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2EC" w:rsidRPr="003E6CCE" w:rsidRDefault="00AA6B7F" w:rsidP="005752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6103C4">
        <w:rPr>
          <w:rFonts w:ascii="Times New Roman" w:hAnsi="Times New Roman" w:cs="Times New Roman"/>
          <w:b/>
        </w:rPr>
        <w:t xml:space="preserve"> </w:t>
      </w:r>
      <w:r w:rsidR="00CC55C3">
        <w:rPr>
          <w:rFonts w:ascii="Times New Roman" w:hAnsi="Times New Roman" w:cs="Times New Roman"/>
          <w:b/>
        </w:rPr>
        <w:t xml:space="preserve">  </w:t>
      </w:r>
      <w:r w:rsidR="005752EC" w:rsidRPr="003E6CCE">
        <w:rPr>
          <w:rFonts w:ascii="Times New Roman" w:hAnsi="Times New Roman" w:cs="Times New Roman"/>
          <w:b/>
        </w:rPr>
        <w:t>Департамент образования администрации г. Н. Новгорода</w:t>
      </w:r>
    </w:p>
    <w:p w:rsidR="005752EC" w:rsidRPr="003E6CCE" w:rsidRDefault="005752EC" w:rsidP="005752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6CCE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5752EC" w:rsidRPr="003E6CCE" w:rsidRDefault="005752EC" w:rsidP="005752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E6CCE">
        <w:rPr>
          <w:rFonts w:ascii="Times New Roman" w:hAnsi="Times New Roman" w:cs="Times New Roman"/>
          <w:b/>
        </w:rPr>
        <w:t>«Лицей № 165 имени 65 – летия «ГАЗ»</w:t>
      </w:r>
    </w:p>
    <w:p w:rsidR="005752EC" w:rsidRPr="00B14AFF" w:rsidRDefault="005752EC" w:rsidP="005752EC">
      <w:pPr>
        <w:spacing w:after="0" w:line="240" w:lineRule="auto"/>
        <w:jc w:val="center"/>
        <w:rPr>
          <w:rStyle w:val="aa"/>
          <w:rFonts w:ascii="Times New Roman" w:hAnsi="Times New Roman" w:cs="Times New Roman"/>
          <w:sz w:val="18"/>
          <w:szCs w:val="18"/>
          <w:lang w:val="en-US"/>
        </w:rPr>
      </w:pPr>
      <w:r w:rsidRPr="003E6CCE">
        <w:rPr>
          <w:rFonts w:ascii="Times New Roman" w:hAnsi="Times New Roman" w:cs="Times New Roman"/>
          <w:sz w:val="18"/>
          <w:szCs w:val="18"/>
        </w:rPr>
        <w:t xml:space="preserve">ул. Строкина, 7 г. Нижний Новгород, 603138, тел. </w:t>
      </w:r>
      <w:r w:rsidRPr="003E6CCE">
        <w:rPr>
          <w:rFonts w:ascii="Times New Roman" w:hAnsi="Times New Roman" w:cs="Times New Roman"/>
          <w:sz w:val="18"/>
          <w:szCs w:val="18"/>
          <w:lang w:val="en-US"/>
        </w:rPr>
        <w:t xml:space="preserve">(831) 297-32-07, e-mail.ru: </w:t>
      </w:r>
      <w:r w:rsidR="000C008F">
        <w:rPr>
          <w:rFonts w:ascii="Times New Roman" w:hAnsi="Times New Roman"/>
          <w:b/>
          <w:sz w:val="18"/>
          <w:szCs w:val="18"/>
          <w:lang w:val="en-US"/>
        </w:rPr>
        <w:t>l</w:t>
      </w:r>
      <w:r w:rsidR="000C008F" w:rsidRPr="000C008F">
        <w:rPr>
          <w:rFonts w:ascii="Times New Roman" w:hAnsi="Times New Roman"/>
          <w:b/>
          <w:sz w:val="18"/>
          <w:szCs w:val="18"/>
          <w:lang w:val="en-US"/>
        </w:rPr>
        <w:t>165_</w:t>
      </w:r>
      <w:r w:rsidR="000C008F">
        <w:rPr>
          <w:rFonts w:ascii="Times New Roman" w:hAnsi="Times New Roman"/>
          <w:b/>
          <w:sz w:val="18"/>
          <w:szCs w:val="18"/>
          <w:lang w:val="en-US"/>
        </w:rPr>
        <w:t>nn</w:t>
      </w:r>
      <w:r w:rsidR="000C008F" w:rsidRPr="000C008F">
        <w:rPr>
          <w:rFonts w:ascii="Times New Roman" w:hAnsi="Times New Roman"/>
          <w:b/>
          <w:sz w:val="18"/>
          <w:szCs w:val="18"/>
          <w:lang w:val="en-US"/>
        </w:rPr>
        <w:t>@</w:t>
      </w:r>
      <w:r w:rsidR="000C008F">
        <w:rPr>
          <w:rFonts w:ascii="Times New Roman" w:hAnsi="Times New Roman"/>
          <w:b/>
          <w:sz w:val="18"/>
          <w:szCs w:val="18"/>
          <w:lang w:val="en-US"/>
        </w:rPr>
        <w:t>mail</w:t>
      </w:r>
      <w:r w:rsidR="000C008F" w:rsidRPr="000C008F">
        <w:rPr>
          <w:rFonts w:ascii="Times New Roman" w:hAnsi="Times New Roman"/>
          <w:b/>
          <w:sz w:val="18"/>
          <w:szCs w:val="18"/>
          <w:lang w:val="en-US"/>
        </w:rPr>
        <w:t>.52</w:t>
      </w:r>
      <w:r w:rsidR="000C008F">
        <w:rPr>
          <w:rFonts w:ascii="Times New Roman" w:hAnsi="Times New Roman"/>
          <w:b/>
          <w:sz w:val="18"/>
          <w:szCs w:val="18"/>
          <w:lang w:val="en-US"/>
        </w:rPr>
        <w:t>gov</w:t>
      </w:r>
      <w:r w:rsidR="000C008F" w:rsidRPr="000C008F">
        <w:rPr>
          <w:rFonts w:ascii="Times New Roman" w:hAnsi="Times New Roman"/>
          <w:b/>
          <w:sz w:val="18"/>
          <w:szCs w:val="18"/>
          <w:lang w:val="en-US"/>
        </w:rPr>
        <w:t>.</w:t>
      </w:r>
      <w:r w:rsidR="000C008F">
        <w:rPr>
          <w:rFonts w:ascii="Times New Roman" w:hAnsi="Times New Roman"/>
          <w:b/>
          <w:sz w:val="18"/>
          <w:szCs w:val="18"/>
          <w:lang w:val="en-US"/>
        </w:rPr>
        <w:t>ru</w:t>
      </w:r>
    </w:p>
    <w:p w:rsidR="005752EC" w:rsidRPr="00B14AFF" w:rsidRDefault="005752EC" w:rsidP="005752EC">
      <w:pPr>
        <w:spacing w:after="0" w:line="240" w:lineRule="auto"/>
        <w:jc w:val="center"/>
        <w:rPr>
          <w:rStyle w:val="aa"/>
          <w:rFonts w:ascii="Times New Roman" w:hAnsi="Times New Roman" w:cs="Times New Roman"/>
          <w:sz w:val="18"/>
          <w:szCs w:val="18"/>
          <w:lang w:val="en-US"/>
        </w:rPr>
      </w:pPr>
    </w:p>
    <w:p w:rsidR="005752EC" w:rsidRPr="00B14AFF" w:rsidRDefault="005752EC" w:rsidP="005752E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ab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786"/>
      </w:tblGrid>
      <w:tr w:rsidR="005752EC" w:rsidTr="005752EC">
        <w:tc>
          <w:tcPr>
            <w:tcW w:w="5670" w:type="dxa"/>
          </w:tcPr>
          <w:p w:rsidR="005752EC" w:rsidRPr="00175777" w:rsidRDefault="005752EC" w:rsidP="005E26B7">
            <w:pPr>
              <w:rPr>
                <w:rFonts w:ascii="Times New Roman" w:hAnsi="Times New Roman" w:cs="Times New Roman"/>
              </w:rPr>
            </w:pPr>
            <w:r w:rsidRPr="00175777">
              <w:rPr>
                <w:rFonts w:ascii="Times New Roman" w:hAnsi="Times New Roman" w:cs="Times New Roman"/>
              </w:rPr>
              <w:t>ПРИНЯТО</w:t>
            </w:r>
          </w:p>
        </w:tc>
        <w:tc>
          <w:tcPr>
            <w:tcW w:w="4786" w:type="dxa"/>
          </w:tcPr>
          <w:p w:rsidR="005752EC" w:rsidRPr="00175777" w:rsidRDefault="005752EC" w:rsidP="005E26B7">
            <w:pPr>
              <w:jc w:val="right"/>
              <w:rPr>
                <w:rFonts w:ascii="Times New Roman" w:hAnsi="Times New Roman" w:cs="Times New Roman"/>
              </w:rPr>
            </w:pPr>
            <w:r w:rsidRPr="00175777">
              <w:rPr>
                <w:rFonts w:ascii="Times New Roman" w:hAnsi="Times New Roman" w:cs="Times New Roman"/>
              </w:rPr>
              <w:t>УТВЕРЖДЕНО</w:t>
            </w:r>
          </w:p>
        </w:tc>
      </w:tr>
      <w:tr w:rsidR="005752EC" w:rsidTr="005752EC">
        <w:tc>
          <w:tcPr>
            <w:tcW w:w="5670" w:type="dxa"/>
          </w:tcPr>
          <w:p w:rsidR="005752EC" w:rsidRPr="00175777" w:rsidRDefault="005752EC" w:rsidP="005E26B7">
            <w:pPr>
              <w:rPr>
                <w:rFonts w:ascii="Times New Roman" w:hAnsi="Times New Roman" w:cs="Times New Roman"/>
              </w:rPr>
            </w:pPr>
            <w:r w:rsidRPr="00175777">
              <w:rPr>
                <w:rFonts w:ascii="Times New Roman" w:hAnsi="Times New Roman" w:cs="Times New Roman"/>
              </w:rPr>
              <w:t>На заседании НМС</w:t>
            </w:r>
          </w:p>
        </w:tc>
        <w:tc>
          <w:tcPr>
            <w:tcW w:w="4786" w:type="dxa"/>
          </w:tcPr>
          <w:p w:rsidR="005752EC" w:rsidRPr="00175777" w:rsidRDefault="005752EC" w:rsidP="005E26B7">
            <w:pPr>
              <w:jc w:val="right"/>
              <w:rPr>
                <w:rFonts w:ascii="Times New Roman" w:hAnsi="Times New Roman" w:cs="Times New Roman"/>
              </w:rPr>
            </w:pPr>
            <w:r w:rsidRPr="00175777">
              <w:rPr>
                <w:rFonts w:ascii="Times New Roman" w:hAnsi="Times New Roman" w:cs="Times New Roman"/>
              </w:rPr>
              <w:t>Приказом директора</w:t>
            </w:r>
          </w:p>
        </w:tc>
      </w:tr>
      <w:tr w:rsidR="005752EC" w:rsidTr="005752EC">
        <w:tc>
          <w:tcPr>
            <w:tcW w:w="5670" w:type="dxa"/>
          </w:tcPr>
          <w:p w:rsidR="005752EC" w:rsidRPr="00175777" w:rsidRDefault="004412B1" w:rsidP="009323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28.08.2025</w:t>
            </w:r>
            <w:r w:rsidR="0059060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786" w:type="dxa"/>
          </w:tcPr>
          <w:p w:rsidR="005752EC" w:rsidRPr="00175777" w:rsidRDefault="005752EC" w:rsidP="005E26B7">
            <w:pPr>
              <w:jc w:val="right"/>
              <w:rPr>
                <w:rFonts w:ascii="Times New Roman" w:hAnsi="Times New Roman" w:cs="Times New Roman"/>
              </w:rPr>
            </w:pPr>
            <w:r w:rsidRPr="00175777">
              <w:rPr>
                <w:rFonts w:ascii="Times New Roman" w:hAnsi="Times New Roman" w:cs="Times New Roman"/>
              </w:rPr>
              <w:t>МБОУ</w:t>
            </w:r>
            <w:r>
              <w:rPr>
                <w:rFonts w:ascii="Times New Roman" w:hAnsi="Times New Roman" w:cs="Times New Roman"/>
              </w:rPr>
              <w:t xml:space="preserve"> "</w:t>
            </w:r>
            <w:r w:rsidRPr="00175777">
              <w:rPr>
                <w:rFonts w:ascii="Times New Roman" w:hAnsi="Times New Roman" w:cs="Times New Roman"/>
              </w:rPr>
              <w:t>Лицей № 165</w:t>
            </w:r>
            <w:r>
              <w:rPr>
                <w:rFonts w:ascii="Times New Roman" w:hAnsi="Times New Roman" w:cs="Times New Roman"/>
              </w:rPr>
              <w:t>"</w:t>
            </w:r>
          </w:p>
        </w:tc>
      </w:tr>
      <w:tr w:rsidR="005752EC" w:rsidTr="005752EC">
        <w:tc>
          <w:tcPr>
            <w:tcW w:w="5670" w:type="dxa"/>
          </w:tcPr>
          <w:p w:rsidR="005752EC" w:rsidRPr="00175777" w:rsidRDefault="005752EC" w:rsidP="005E26B7">
            <w:pPr>
              <w:rPr>
                <w:rFonts w:ascii="Times New Roman" w:hAnsi="Times New Roman" w:cs="Times New Roman"/>
                <w:lang w:val="en-US"/>
              </w:rPr>
            </w:pPr>
            <w:r w:rsidRPr="00175777">
              <w:rPr>
                <w:rFonts w:ascii="Times New Roman" w:hAnsi="Times New Roman" w:cs="Times New Roman"/>
              </w:rPr>
              <w:t>протокол №1</w:t>
            </w:r>
          </w:p>
        </w:tc>
        <w:tc>
          <w:tcPr>
            <w:tcW w:w="4786" w:type="dxa"/>
          </w:tcPr>
          <w:p w:rsidR="005752EC" w:rsidRPr="00175777" w:rsidRDefault="006F5758" w:rsidP="00F4504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846</w:t>
            </w:r>
            <w:bookmarkStart w:id="0" w:name="_GoBack"/>
            <w:bookmarkEnd w:id="0"/>
            <w:r w:rsidR="004412B1">
              <w:rPr>
                <w:rFonts w:ascii="Times New Roman" w:hAnsi="Times New Roman" w:cs="Times New Roman"/>
              </w:rPr>
              <w:t xml:space="preserve"> от 01.09.2025</w:t>
            </w:r>
            <w:r w:rsidR="004F277E" w:rsidRPr="00C6799E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5752EC" w:rsidRDefault="005752EC" w:rsidP="005752E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752EC" w:rsidRDefault="005752EC" w:rsidP="005752E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752EC" w:rsidRDefault="005752EC" w:rsidP="005752E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752EC" w:rsidRDefault="005752EC" w:rsidP="005752EC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:rsidR="005752EC" w:rsidRPr="00175777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175777">
        <w:rPr>
          <w:rFonts w:ascii="Times New Roman" w:hAnsi="Times New Roman" w:cs="Times New Roman"/>
          <w:sz w:val="36"/>
          <w:szCs w:val="36"/>
        </w:rPr>
        <w:t>Дополнительная</w:t>
      </w:r>
    </w:p>
    <w:p w:rsidR="005752EC" w:rsidRPr="00175777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</w:t>
      </w:r>
      <w:r w:rsidRPr="00175777">
        <w:rPr>
          <w:rFonts w:ascii="Times New Roman" w:hAnsi="Times New Roman" w:cs="Times New Roman"/>
          <w:sz w:val="36"/>
          <w:szCs w:val="36"/>
        </w:rPr>
        <w:t>бщеобразовательная общеразвивающая</w:t>
      </w: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</w:t>
      </w:r>
      <w:r w:rsidRPr="00175777">
        <w:rPr>
          <w:rFonts w:ascii="Times New Roman" w:hAnsi="Times New Roman" w:cs="Times New Roman"/>
          <w:sz w:val="36"/>
          <w:szCs w:val="36"/>
        </w:rPr>
        <w:t xml:space="preserve">рограмма </w:t>
      </w:r>
      <w:r w:rsidR="005E26B7">
        <w:rPr>
          <w:rFonts w:ascii="Times New Roman" w:hAnsi="Times New Roman" w:cs="Times New Roman"/>
          <w:sz w:val="36"/>
          <w:szCs w:val="36"/>
        </w:rPr>
        <w:t>физкультурно-</w:t>
      </w:r>
      <w:r w:rsidRPr="00175777">
        <w:rPr>
          <w:rFonts w:ascii="Times New Roman" w:hAnsi="Times New Roman" w:cs="Times New Roman"/>
          <w:sz w:val="36"/>
          <w:szCs w:val="36"/>
        </w:rPr>
        <w:t>спо</w:t>
      </w:r>
      <w:r>
        <w:rPr>
          <w:rFonts w:ascii="Times New Roman" w:hAnsi="Times New Roman" w:cs="Times New Roman"/>
          <w:sz w:val="36"/>
          <w:szCs w:val="36"/>
        </w:rPr>
        <w:t>ртивно</w:t>
      </w:r>
      <w:r w:rsidR="005E26B7">
        <w:rPr>
          <w:rFonts w:ascii="Times New Roman" w:hAnsi="Times New Roman" w:cs="Times New Roman"/>
          <w:sz w:val="36"/>
          <w:szCs w:val="36"/>
        </w:rPr>
        <w:t>й</w:t>
      </w:r>
      <w:r>
        <w:rPr>
          <w:rFonts w:ascii="Times New Roman" w:hAnsi="Times New Roman" w:cs="Times New Roman"/>
          <w:sz w:val="36"/>
          <w:szCs w:val="36"/>
        </w:rPr>
        <w:t xml:space="preserve"> направле</w:t>
      </w:r>
      <w:r w:rsidRPr="00175777">
        <w:rPr>
          <w:rFonts w:ascii="Times New Roman" w:hAnsi="Times New Roman" w:cs="Times New Roman"/>
          <w:sz w:val="36"/>
          <w:szCs w:val="36"/>
        </w:rPr>
        <w:t>нности</w:t>
      </w: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="00D473E7">
        <w:rPr>
          <w:rFonts w:ascii="Times New Roman" w:hAnsi="Times New Roman" w:cs="Times New Roman"/>
          <w:sz w:val="36"/>
          <w:szCs w:val="36"/>
        </w:rPr>
        <w:t>Ч</w:t>
      </w:r>
      <w:r w:rsidR="003908A4">
        <w:rPr>
          <w:rFonts w:ascii="Times New Roman" w:hAnsi="Times New Roman" w:cs="Times New Roman"/>
          <w:sz w:val="36"/>
          <w:szCs w:val="36"/>
        </w:rPr>
        <w:t>и</w:t>
      </w:r>
      <w:r w:rsidR="00D473E7">
        <w:rPr>
          <w:rFonts w:ascii="Times New Roman" w:hAnsi="Times New Roman" w:cs="Times New Roman"/>
          <w:sz w:val="36"/>
          <w:szCs w:val="36"/>
        </w:rPr>
        <w:t>рлидинг</w:t>
      </w:r>
      <w:r>
        <w:rPr>
          <w:rFonts w:ascii="Times New Roman" w:hAnsi="Times New Roman" w:cs="Times New Roman"/>
          <w:sz w:val="36"/>
          <w:szCs w:val="36"/>
        </w:rPr>
        <w:t>»</w:t>
      </w:r>
    </w:p>
    <w:p w:rsidR="005752EC" w:rsidRPr="00175777" w:rsidRDefault="005752EC" w:rsidP="005752E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Возраст обучающихся: </w:t>
      </w:r>
      <w:r w:rsidR="00193F84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D473E7">
        <w:rPr>
          <w:rFonts w:ascii="Times New Roman" w:hAnsi="Times New Roman" w:cs="Times New Roman"/>
          <w:i/>
          <w:sz w:val="28"/>
          <w:szCs w:val="28"/>
        </w:rPr>
        <w:t>6 до 18 лет</w:t>
      </w: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реализации:1 год</w:t>
      </w: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D1196" w:rsidRDefault="009D1196" w:rsidP="009D11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D1196" w:rsidRDefault="009D1196" w:rsidP="009D11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380" w:type="dxa"/>
        <w:tblInd w:w="5226" w:type="dxa"/>
        <w:tblLayout w:type="fixed"/>
        <w:tblLook w:val="0000" w:firstRow="0" w:lastRow="0" w:firstColumn="0" w:lastColumn="0" w:noHBand="0" w:noVBand="0"/>
      </w:tblPr>
      <w:tblGrid>
        <w:gridCol w:w="4380"/>
      </w:tblGrid>
      <w:tr w:rsidR="009D1196" w:rsidRPr="009D1196" w:rsidTr="00FB56AE">
        <w:trPr>
          <w:trHeight w:val="268"/>
        </w:trPr>
        <w:tc>
          <w:tcPr>
            <w:tcW w:w="4380" w:type="dxa"/>
            <w:shd w:val="clear" w:color="auto" w:fill="auto"/>
          </w:tcPr>
          <w:p w:rsidR="009D1196" w:rsidRPr="009D1196" w:rsidRDefault="009D1196" w:rsidP="009D1196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9D1196">
              <w:rPr>
                <w:rFonts w:ascii="Times New Roman" w:eastAsia="Times New Roman" w:hAnsi="Times New Roman" w:cs="Courier New"/>
                <w:b/>
                <w:i/>
                <w:color w:val="000000"/>
                <w:sz w:val="28"/>
                <w:szCs w:val="28"/>
                <w:lang w:eastAsia="ru-RU"/>
              </w:rPr>
              <w:t>Авторы-составители:</w:t>
            </w:r>
          </w:p>
        </w:tc>
      </w:tr>
      <w:tr w:rsidR="009D1196" w:rsidRPr="009D1196" w:rsidTr="00FB56AE">
        <w:trPr>
          <w:trHeight w:val="2348"/>
        </w:trPr>
        <w:tc>
          <w:tcPr>
            <w:tcW w:w="4380" w:type="dxa"/>
            <w:shd w:val="clear" w:color="auto" w:fill="auto"/>
          </w:tcPr>
          <w:p w:rsidR="009D1196" w:rsidRPr="009D1196" w:rsidRDefault="000D7D30" w:rsidP="009D11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Старший инструктор-методист</w:t>
            </w:r>
          </w:p>
          <w:p w:rsidR="009D1196" w:rsidRPr="009D1196" w:rsidRDefault="004412B1" w:rsidP="009D11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  <w:t>Черноусова Юлия Сергеевна</w:t>
            </w:r>
          </w:p>
          <w:p w:rsidR="009D1196" w:rsidRPr="009D1196" w:rsidRDefault="009D1196" w:rsidP="009D11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  <w:p w:rsidR="009D1196" w:rsidRPr="009D1196" w:rsidRDefault="009D1196" w:rsidP="009D11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52EC" w:rsidRDefault="005752EC" w:rsidP="005752E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52EC" w:rsidRDefault="005752EC" w:rsidP="009D119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0E7" w:rsidRDefault="005752EC" w:rsidP="009D11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7653">
        <w:rPr>
          <w:rFonts w:ascii="Times New Roman" w:hAnsi="Times New Roman" w:cs="Times New Roman"/>
          <w:sz w:val="24"/>
          <w:szCs w:val="24"/>
        </w:rPr>
        <w:t>г. Нижний Новгород</w:t>
      </w:r>
      <w:r w:rsidR="002B00E7">
        <w:rPr>
          <w:rFonts w:ascii="Times New Roman" w:hAnsi="Times New Roman" w:cs="Times New Roman"/>
          <w:sz w:val="24"/>
          <w:szCs w:val="24"/>
        </w:rPr>
        <w:t>,</w:t>
      </w:r>
    </w:p>
    <w:p w:rsidR="005752EC" w:rsidRPr="001D7653" w:rsidRDefault="00866B30" w:rsidP="009D119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908A4">
        <w:rPr>
          <w:rFonts w:ascii="Times New Roman" w:hAnsi="Times New Roman" w:cs="Times New Roman"/>
          <w:sz w:val="24"/>
          <w:szCs w:val="24"/>
        </w:rPr>
        <w:t>4</w:t>
      </w:r>
      <w:r w:rsidR="00856EB5">
        <w:rPr>
          <w:rFonts w:ascii="Times New Roman" w:hAnsi="Times New Roman" w:cs="Times New Roman"/>
          <w:sz w:val="24"/>
          <w:szCs w:val="24"/>
        </w:rPr>
        <w:t xml:space="preserve"> </w:t>
      </w:r>
      <w:r w:rsidR="005752EC">
        <w:rPr>
          <w:rFonts w:ascii="Times New Roman" w:hAnsi="Times New Roman" w:cs="Times New Roman"/>
          <w:sz w:val="24"/>
          <w:szCs w:val="24"/>
        </w:rPr>
        <w:t>г.</w:t>
      </w:r>
    </w:p>
    <w:p w:rsidR="009D1196" w:rsidRDefault="009D1196" w:rsidP="008874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7D30" w:rsidRPr="001C5278" w:rsidRDefault="000D7D30" w:rsidP="000D7D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278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0D7D30" w:rsidRPr="001C5278" w:rsidRDefault="000D7D30" w:rsidP="000D7D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7D30" w:rsidRPr="001C5278" w:rsidRDefault="000D7D30" w:rsidP="00EC5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278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</w:t>
      </w:r>
      <w:r w:rsidR="003908A4">
        <w:rPr>
          <w:rFonts w:ascii="Times New Roman" w:hAnsi="Times New Roman" w:cs="Times New Roman"/>
          <w:sz w:val="24"/>
          <w:szCs w:val="24"/>
        </w:rPr>
        <w:t>Чирлидинг</w:t>
      </w:r>
      <w:r w:rsidRPr="001C5278">
        <w:rPr>
          <w:rFonts w:ascii="Times New Roman" w:hAnsi="Times New Roman" w:cs="Times New Roman"/>
          <w:sz w:val="24"/>
          <w:szCs w:val="24"/>
        </w:rPr>
        <w:t xml:space="preserve">» имеет </w:t>
      </w:r>
      <w:r w:rsidRPr="001C5278">
        <w:rPr>
          <w:rFonts w:ascii="Times New Roman" w:hAnsi="Times New Roman" w:cs="Times New Roman"/>
          <w:b/>
          <w:sz w:val="24"/>
          <w:szCs w:val="24"/>
        </w:rPr>
        <w:t>физкультурно-спортивную направленность</w:t>
      </w:r>
      <w:r w:rsidRPr="001C5278">
        <w:rPr>
          <w:rFonts w:ascii="Times New Roman" w:hAnsi="Times New Roman" w:cs="Times New Roman"/>
          <w:sz w:val="24"/>
          <w:szCs w:val="24"/>
        </w:rPr>
        <w:t xml:space="preserve"> и реализуется в системе платных услуг.  </w:t>
      </w:r>
    </w:p>
    <w:p w:rsidR="000D7D30" w:rsidRDefault="000D7D30" w:rsidP="00EC56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7D30" w:rsidRPr="000D7D30" w:rsidRDefault="000D7D30" w:rsidP="00EC56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7D30">
        <w:rPr>
          <w:rFonts w:ascii="Times New Roman" w:hAnsi="Times New Roman" w:cs="Times New Roman"/>
          <w:b/>
          <w:color w:val="262626" w:themeColor="text1" w:themeTint="D9"/>
          <w:sz w:val="24"/>
          <w:szCs w:val="24"/>
        </w:rPr>
        <w:t>Актуальность</w:t>
      </w:r>
      <w:r w:rsidRPr="000D7D30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:</w:t>
      </w:r>
      <w:r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</w:t>
      </w:r>
      <w:r w:rsidR="00EC56FF" w:rsidRPr="00EC56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занятий по программе </w:t>
      </w:r>
      <w:r w:rsidR="003908A4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Чирлидинг</w:t>
      </w:r>
      <w:r w:rsidR="00EC56FF" w:rsidRPr="00EC56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t xml:space="preserve"> состоит в том, что подростки получают всестороннее физическое развитие, заняты в свободное время, имеют возможность участвовать в соревнования школы и района в качестве групп поддержки</w:t>
      </w:r>
      <w:r w:rsidR="00EC56FF">
        <w:rPr>
          <w:rFonts w:ascii="Times New Roman" w:hAnsi="Times New Roman" w:cs="Times New Roman"/>
          <w:color w:val="262626" w:themeColor="text1" w:themeTint="D9"/>
          <w:sz w:val="24"/>
          <w:szCs w:val="24"/>
        </w:rPr>
        <w:t>.</w:t>
      </w:r>
      <w:r w:rsidRPr="000D7D30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                                    </w:t>
      </w:r>
    </w:p>
    <w:p w:rsidR="009D1196" w:rsidRDefault="009D1196" w:rsidP="00EC56F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56FF" w:rsidRDefault="000D7D30" w:rsidP="00EC56FF">
      <w:pPr>
        <w:autoSpaceDE w:val="0"/>
        <w:spacing w:after="24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0D7D30">
        <w:rPr>
          <w:rFonts w:ascii="Times New Roman" w:hAnsi="Times New Roman" w:cs="Times New Roman"/>
          <w:b/>
          <w:bCs/>
          <w:sz w:val="24"/>
        </w:rPr>
        <w:t>Новизна программы:</w:t>
      </w:r>
      <w:r w:rsidRPr="000D7D30">
        <w:rPr>
          <w:rFonts w:ascii="Times New Roman" w:hAnsi="Times New Roman" w:cs="Times New Roman"/>
          <w:sz w:val="24"/>
        </w:rPr>
        <w:t xml:space="preserve"> </w:t>
      </w:r>
      <w:r w:rsidR="00EC56FF" w:rsidRPr="00EC56FF">
        <w:rPr>
          <w:rFonts w:ascii="Times New Roman" w:hAnsi="Times New Roman" w:cs="Times New Roman"/>
          <w:sz w:val="24"/>
        </w:rPr>
        <w:t>Программа предусматривает тесную взаимосвязь содержания соревновательной деятельности и всех сторон учебного процесса: физической, технической, тактической, психологической, интегральной, теоретической подготовки; воспитательной работы; восстановительных мероприятий; педагогического и медицинского контроля.</w:t>
      </w:r>
    </w:p>
    <w:p w:rsidR="0073383A" w:rsidRPr="0073383A" w:rsidRDefault="0073383A" w:rsidP="0073383A">
      <w:pPr>
        <w:autoSpaceDE w:val="0"/>
        <w:spacing w:after="24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Воспитание подрастающего поколения через «</w:t>
      </w:r>
      <w:r w:rsidR="003908A4">
        <w:rPr>
          <w:rFonts w:ascii="Times New Roman" w:hAnsi="Times New Roman" w:cs="Times New Roman"/>
          <w:sz w:val="24"/>
        </w:rPr>
        <w:t>чирлидинг</w:t>
      </w:r>
      <w:r w:rsidRPr="0073383A">
        <w:rPr>
          <w:rFonts w:ascii="Times New Roman" w:hAnsi="Times New Roman" w:cs="Times New Roman"/>
          <w:sz w:val="24"/>
        </w:rPr>
        <w:t>» влечет за собой: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преодоление застенчивости и низкой самооценки, формирование правильной самооценки и достижение эмоциональной зрелости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учит много работать для достижения поставленной цели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осознать ответственность за свое здоровье в течение всей жизни.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работа в команде развивает сплоченность и преданность общим идеям и целям. Сплоченная команда является необходимым условием для развития личности.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развивается креативность мышления, каждый член команды участвует в постановке номера, придумывании пирамид.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развитие личной ответственности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уважение к социальным нормам и требованиям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дисциплинированность, собранность, надежность</w:t>
      </w:r>
    </w:p>
    <w:p w:rsidR="0073383A" w:rsidRP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развитие физических умений, поддержание формы, развитие привычки здорового образа жизни</w:t>
      </w:r>
    </w:p>
    <w:p w:rsidR="0073383A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  <w:r w:rsidRPr="0073383A">
        <w:rPr>
          <w:rFonts w:ascii="Times New Roman" w:hAnsi="Times New Roman" w:cs="Times New Roman"/>
          <w:sz w:val="24"/>
        </w:rPr>
        <w:t>•</w:t>
      </w:r>
      <w:r w:rsidRPr="0073383A">
        <w:rPr>
          <w:rFonts w:ascii="Times New Roman" w:hAnsi="Times New Roman" w:cs="Times New Roman"/>
          <w:sz w:val="24"/>
        </w:rPr>
        <w:tab/>
        <w:t>правильное распределение времени.</w:t>
      </w:r>
    </w:p>
    <w:p w:rsidR="0073383A" w:rsidRPr="00EC56FF" w:rsidRDefault="0073383A" w:rsidP="0073383A">
      <w:pPr>
        <w:autoSpaceDE w:val="0"/>
        <w:spacing w:after="0" w:line="240" w:lineRule="auto"/>
        <w:ind w:left="-57"/>
        <w:jc w:val="both"/>
        <w:rPr>
          <w:rFonts w:ascii="Times New Roman" w:hAnsi="Times New Roman" w:cs="Times New Roman"/>
          <w:sz w:val="24"/>
        </w:rPr>
      </w:pPr>
    </w:p>
    <w:p w:rsidR="000D7D30" w:rsidRDefault="000D7D30" w:rsidP="000D7D30">
      <w:pPr>
        <w:autoSpaceDE w:val="0"/>
        <w:spacing w:after="240"/>
        <w:ind w:left="-57"/>
        <w:jc w:val="both"/>
        <w:rPr>
          <w:rFonts w:ascii="Times New Roman" w:hAnsi="Times New Roman" w:cs="Times New Roman"/>
          <w:sz w:val="24"/>
        </w:rPr>
      </w:pPr>
      <w:r w:rsidRPr="000D7D30">
        <w:rPr>
          <w:rFonts w:ascii="Times New Roman" w:hAnsi="Times New Roman" w:cs="Times New Roman"/>
          <w:b/>
          <w:bCs/>
          <w:sz w:val="24"/>
        </w:rPr>
        <w:t xml:space="preserve">Адресат программы: </w:t>
      </w:r>
      <w:r w:rsidR="00EC56FF">
        <w:rPr>
          <w:rFonts w:ascii="Times New Roman" w:hAnsi="Times New Roman" w:cs="Times New Roman"/>
          <w:sz w:val="24"/>
        </w:rPr>
        <w:t>дети в возрасте от 6 до 18 лет.</w:t>
      </w:r>
    </w:p>
    <w:p w:rsidR="000D7D30" w:rsidRPr="00DE30F9" w:rsidRDefault="00DE30F9" w:rsidP="00DE30F9">
      <w:pPr>
        <w:autoSpaceDE w:val="0"/>
        <w:spacing w:after="240"/>
        <w:ind w:left="-57"/>
        <w:jc w:val="both"/>
        <w:rPr>
          <w:rFonts w:ascii="Times New Roman" w:eastAsia="Times New Roman" w:hAnsi="Times New Roman" w:cs="Times New Roman"/>
          <w:color w:val="262626" w:themeColor="text1" w:themeTint="D9"/>
          <w:szCs w:val="28"/>
        </w:rPr>
      </w:pPr>
      <w:r w:rsidRPr="00DE30F9">
        <w:rPr>
          <w:rFonts w:ascii="Times New Roman" w:eastAsia="Times New Roman" w:hAnsi="Times New Roman" w:cs="Times New Roman"/>
          <w:b/>
          <w:color w:val="262626" w:themeColor="text1" w:themeTint="D9"/>
          <w:szCs w:val="28"/>
        </w:rPr>
        <w:t>Цель программы</w:t>
      </w:r>
      <w:r w:rsidRPr="00DE30F9">
        <w:rPr>
          <w:rFonts w:ascii="Times New Roman" w:eastAsia="Times New Roman" w:hAnsi="Times New Roman" w:cs="Times New Roman"/>
          <w:color w:val="262626" w:themeColor="text1" w:themeTint="D9"/>
          <w:szCs w:val="28"/>
        </w:rPr>
        <w:t xml:space="preserve">  – </w:t>
      </w:r>
      <w:r w:rsidR="00EC56FF" w:rsidRPr="00EC56FF">
        <w:rPr>
          <w:rFonts w:ascii="Times New Roman" w:eastAsia="Times New Roman" w:hAnsi="Times New Roman" w:cs="Times New Roman"/>
          <w:color w:val="262626" w:themeColor="text1" w:themeTint="D9"/>
          <w:szCs w:val="28"/>
        </w:rPr>
        <w:t xml:space="preserve">Расширение двигательных возможностей через привитие нравственно - эстетического воспитания средствами </w:t>
      </w:r>
      <w:r w:rsidR="003908A4">
        <w:rPr>
          <w:rFonts w:ascii="Times New Roman" w:eastAsia="Times New Roman" w:hAnsi="Times New Roman" w:cs="Times New Roman"/>
          <w:color w:val="262626" w:themeColor="text1" w:themeTint="D9"/>
          <w:szCs w:val="28"/>
        </w:rPr>
        <w:t>чирлидинг</w:t>
      </w:r>
      <w:r w:rsidR="00EC56FF" w:rsidRPr="00EC56FF">
        <w:rPr>
          <w:rFonts w:ascii="Times New Roman" w:eastAsia="Times New Roman" w:hAnsi="Times New Roman" w:cs="Times New Roman"/>
          <w:color w:val="262626" w:themeColor="text1" w:themeTint="D9"/>
          <w:szCs w:val="28"/>
        </w:rPr>
        <w:t>а.</w:t>
      </w:r>
    </w:p>
    <w:p w:rsidR="00DE30F9" w:rsidRDefault="00DE30F9" w:rsidP="00DE30F9">
      <w:pPr>
        <w:autoSpaceDE w:val="0"/>
        <w:spacing w:after="240"/>
        <w:ind w:left="-57"/>
        <w:jc w:val="both"/>
        <w:rPr>
          <w:rFonts w:ascii="Times New Roman" w:hAnsi="Times New Roman" w:cs="Times New Roman"/>
          <w:b/>
          <w:color w:val="262626" w:themeColor="text1" w:themeTint="D9"/>
          <w:szCs w:val="28"/>
        </w:rPr>
      </w:pPr>
      <w:r w:rsidRPr="00DE30F9">
        <w:rPr>
          <w:rFonts w:ascii="Times New Roman" w:hAnsi="Times New Roman" w:cs="Times New Roman"/>
          <w:b/>
          <w:color w:val="262626" w:themeColor="text1" w:themeTint="D9"/>
          <w:szCs w:val="28"/>
        </w:rPr>
        <w:t>Задачи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i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i/>
          <w:color w:val="262626" w:themeColor="text1" w:themeTint="D9"/>
          <w:szCs w:val="28"/>
        </w:rPr>
        <w:t>Обучающие: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>Обучить жизненно важным двигательным умениям и навыкам.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 xml:space="preserve">Сформировать понятия техники выполнения акробатических элементов, поддержек, тактики построений и переходов. 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 xml:space="preserve">Дать знания по применению различного вида разминочных комплексов и стрейчинга. 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i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i/>
          <w:color w:val="262626" w:themeColor="text1" w:themeTint="D9"/>
          <w:szCs w:val="28"/>
        </w:rPr>
        <w:t>Развивающие: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>Развивать логическое и образное мышление, фантазию, внимание, память,  творческий и познавательный потенциал учащегося.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>Расширять кругозор и возможности владения «своим телом» по средствам изучения различных танцевальных направлений.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i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i/>
          <w:color w:val="262626" w:themeColor="text1" w:themeTint="D9"/>
          <w:szCs w:val="28"/>
        </w:rPr>
        <w:t>Воспитательные:</w:t>
      </w:r>
    </w:p>
    <w:p w:rsidR="00EC56FF" w:rsidRPr="00EC56FF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color w:val="262626" w:themeColor="text1" w:themeTint="D9"/>
          <w:szCs w:val="28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>Воспитывать художественный вкус, аккуратность и артистичность.</w:t>
      </w:r>
    </w:p>
    <w:p w:rsidR="00DE30F9" w:rsidRPr="00DE30F9" w:rsidRDefault="00EC56FF" w:rsidP="00EC56FF">
      <w:pPr>
        <w:autoSpaceDE w:val="0"/>
        <w:spacing w:after="0"/>
        <w:ind w:left="-57"/>
        <w:jc w:val="both"/>
        <w:rPr>
          <w:rFonts w:ascii="Times New Roman" w:hAnsi="Times New Roman" w:cs="Times New Roman"/>
          <w:sz w:val="20"/>
        </w:rPr>
      </w:pP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>•</w:t>
      </w:r>
      <w:r w:rsidRPr="00EC56FF">
        <w:rPr>
          <w:rFonts w:ascii="Times New Roman" w:hAnsi="Times New Roman" w:cs="Times New Roman"/>
          <w:color w:val="262626" w:themeColor="text1" w:themeTint="D9"/>
          <w:szCs w:val="28"/>
        </w:rPr>
        <w:tab/>
        <w:t>Воспитывать потребность к самообразованию.</w:t>
      </w:r>
      <w:r w:rsidR="00DE30F9" w:rsidRPr="00DE30F9">
        <w:rPr>
          <w:rFonts w:ascii="Times New Roman" w:eastAsia="Times New Roman" w:hAnsi="Times New Roman" w:cs="Times New Roman"/>
          <w:color w:val="262626" w:themeColor="text1" w:themeTint="D9"/>
          <w:szCs w:val="28"/>
        </w:rPr>
        <w:t xml:space="preserve">                                                            </w:t>
      </w:r>
    </w:p>
    <w:p w:rsidR="000D7D30" w:rsidRDefault="000D7D30" w:rsidP="00AA6B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30F9" w:rsidRDefault="00DE30F9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278">
        <w:rPr>
          <w:rFonts w:ascii="Times New Roman" w:hAnsi="Times New Roman" w:cs="Times New Roman"/>
          <w:b/>
          <w:sz w:val="24"/>
          <w:szCs w:val="24"/>
        </w:rPr>
        <w:t>Объем и срок освоения:</w:t>
      </w:r>
      <w:r w:rsidRPr="001C5278">
        <w:rPr>
          <w:rFonts w:ascii="Times New Roman" w:hAnsi="Times New Roman" w:cs="Times New Roman"/>
          <w:sz w:val="24"/>
          <w:szCs w:val="24"/>
        </w:rPr>
        <w:t xml:space="preserve"> программа реализуется в течен</w:t>
      </w:r>
      <w:r>
        <w:rPr>
          <w:rFonts w:ascii="Times New Roman" w:hAnsi="Times New Roman" w:cs="Times New Roman"/>
          <w:sz w:val="24"/>
          <w:szCs w:val="24"/>
        </w:rPr>
        <w:t xml:space="preserve">ие 1 года </w:t>
      </w:r>
      <w:r w:rsidR="00FB56AE">
        <w:rPr>
          <w:rFonts w:ascii="Times New Roman" w:hAnsi="Times New Roman" w:cs="Times New Roman"/>
          <w:sz w:val="24"/>
          <w:szCs w:val="24"/>
        </w:rPr>
        <w:t>с сентября по май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278">
        <w:rPr>
          <w:rFonts w:ascii="Times New Roman" w:hAnsi="Times New Roman" w:cs="Times New Roman"/>
          <w:sz w:val="24"/>
          <w:szCs w:val="24"/>
        </w:rPr>
        <w:t xml:space="preserve">– </w:t>
      </w:r>
      <w:r w:rsidR="00FB56AE">
        <w:rPr>
          <w:rFonts w:ascii="Times New Roman" w:hAnsi="Times New Roman" w:cs="Times New Roman"/>
          <w:sz w:val="24"/>
          <w:szCs w:val="24"/>
        </w:rPr>
        <w:t>108 учебных часов</w:t>
      </w:r>
      <w:r w:rsidRPr="001C527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включает в себя семь блоков по восемь занятий. </w:t>
      </w:r>
      <w:r w:rsidRPr="001C5278">
        <w:rPr>
          <w:rFonts w:ascii="Times New Roman" w:hAnsi="Times New Roman" w:cs="Times New Roman"/>
          <w:sz w:val="24"/>
          <w:szCs w:val="24"/>
        </w:rPr>
        <w:t xml:space="preserve">Ежегодно возможно </w:t>
      </w:r>
      <w:r w:rsidRPr="001C5278">
        <w:rPr>
          <w:rFonts w:ascii="Times New Roman" w:hAnsi="Times New Roman" w:cs="Times New Roman"/>
          <w:sz w:val="24"/>
          <w:szCs w:val="24"/>
        </w:rPr>
        <w:lastRenderedPageBreak/>
        <w:t>повторное прохождение программы в целях совершенствования техники и достижения стойкого оздоровительного эффекта.</w:t>
      </w:r>
    </w:p>
    <w:p w:rsidR="00DE30F9" w:rsidRPr="001C5278" w:rsidRDefault="00DE30F9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30F9" w:rsidRDefault="00DE30F9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278">
        <w:rPr>
          <w:rFonts w:ascii="Times New Roman" w:hAnsi="Times New Roman" w:cs="Times New Roman"/>
          <w:b/>
          <w:sz w:val="24"/>
          <w:szCs w:val="24"/>
        </w:rPr>
        <w:t>Формы обучения:</w:t>
      </w:r>
      <w:r w:rsidRPr="001C5278">
        <w:rPr>
          <w:rFonts w:ascii="Times New Roman" w:hAnsi="Times New Roman" w:cs="Times New Roman"/>
          <w:sz w:val="24"/>
          <w:szCs w:val="24"/>
        </w:rPr>
        <w:t xml:space="preserve"> занятия проводятся в групповой, индивидуально-групповой форме.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5278">
        <w:rPr>
          <w:rFonts w:ascii="Times New Roman" w:hAnsi="Times New Roman" w:cs="Times New Roman"/>
          <w:sz w:val="24"/>
          <w:szCs w:val="24"/>
        </w:rPr>
        <w:t>Оптимальное количество занимающихся в группе – 10-15 человек.</w:t>
      </w:r>
    </w:p>
    <w:p w:rsidR="00DE30F9" w:rsidRPr="001C5278" w:rsidRDefault="00DE30F9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30F9" w:rsidRDefault="00DE30F9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5278">
        <w:rPr>
          <w:rFonts w:ascii="Times New Roman" w:hAnsi="Times New Roman" w:cs="Times New Roman"/>
          <w:b/>
          <w:sz w:val="24"/>
          <w:szCs w:val="24"/>
        </w:rPr>
        <w:t>Режим занятий: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56AE">
        <w:rPr>
          <w:rFonts w:ascii="Times New Roman" w:hAnsi="Times New Roman" w:cs="Times New Roman"/>
          <w:sz w:val="24"/>
          <w:szCs w:val="24"/>
        </w:rPr>
        <w:t>3</w:t>
      </w:r>
      <w:r w:rsidRPr="001C5278">
        <w:rPr>
          <w:rFonts w:ascii="Times New Roman" w:hAnsi="Times New Roman" w:cs="Times New Roman"/>
          <w:sz w:val="24"/>
          <w:szCs w:val="24"/>
        </w:rPr>
        <w:t xml:space="preserve"> раза в неделю по </w:t>
      </w:r>
      <w:r w:rsidR="00E92C68">
        <w:rPr>
          <w:rFonts w:ascii="Times New Roman" w:hAnsi="Times New Roman" w:cs="Times New Roman"/>
          <w:sz w:val="24"/>
          <w:szCs w:val="24"/>
        </w:rPr>
        <w:t>45</w:t>
      </w:r>
      <w:r w:rsidRPr="001C5278">
        <w:rPr>
          <w:rFonts w:ascii="Times New Roman" w:hAnsi="Times New Roman" w:cs="Times New Roman"/>
          <w:sz w:val="24"/>
          <w:szCs w:val="24"/>
        </w:rPr>
        <w:t xml:space="preserve"> мин. </w:t>
      </w:r>
    </w:p>
    <w:p w:rsidR="00E92C68" w:rsidRPr="001C5278" w:rsidRDefault="00E92C68" w:rsidP="00DE30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E3E" w:rsidRPr="00BA6E3E" w:rsidRDefault="00BA6E3E" w:rsidP="00BA6E3E">
      <w:pPr>
        <w:jc w:val="both"/>
        <w:rPr>
          <w:rFonts w:ascii="Times New Roman" w:hAnsi="Times New Roman" w:cs="Times New Roman"/>
          <w:b/>
          <w:szCs w:val="28"/>
        </w:rPr>
      </w:pPr>
      <w:r w:rsidRPr="00BA6E3E">
        <w:rPr>
          <w:rFonts w:ascii="Times New Roman" w:hAnsi="Times New Roman" w:cs="Times New Roman"/>
          <w:b/>
          <w:szCs w:val="28"/>
        </w:rPr>
        <w:t>Планируемые результаты: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75E">
        <w:rPr>
          <w:rFonts w:ascii="Times New Roman" w:hAnsi="Times New Roman" w:cs="Times New Roman"/>
          <w:i/>
          <w:sz w:val="24"/>
          <w:szCs w:val="24"/>
        </w:rPr>
        <w:t>Личностные: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формирование и развитие творческих способностей, общей культуры учащихся;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развитие познавательных интересов, инициативы  и любознательности, мотивов познания и творчества;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формирование умения учиться и способности к организации своей деятельности (планированию, контролю, оценке);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развитие самостоятельности, инициативы и ответственности;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развитие логического и образного мышления, фантазии, внимания, памяти, артистичности;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приобретение опыта самостоятельного оценивания собственной работы.</w:t>
      </w:r>
    </w:p>
    <w:p w:rsid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75E">
        <w:rPr>
          <w:rFonts w:ascii="Times New Roman" w:hAnsi="Times New Roman" w:cs="Times New Roman"/>
          <w:i/>
          <w:sz w:val="24"/>
          <w:szCs w:val="24"/>
        </w:rPr>
        <w:t>Метапредметные: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формирование и развитие умений и навыков спортивной направленности;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 xml:space="preserve">умение оценивать красоту своей спортивной и танцевальной деятельности, собственные физические возможности; 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владение основами самоконтроля, самооценки, принятия решений и осуществления осознанного выбора в познавательной деятельности;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умение организовывать учебное сотрудничество и совместную деятельность с педагогом и сверстниками: работать индивидуально и в группе.</w:t>
      </w:r>
    </w:p>
    <w:p w:rsid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175E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 xml:space="preserve">знать правила техники безопасности при занятии </w:t>
      </w:r>
      <w:r w:rsidR="003908A4">
        <w:rPr>
          <w:rFonts w:ascii="Times New Roman" w:hAnsi="Times New Roman" w:cs="Times New Roman"/>
          <w:sz w:val="24"/>
          <w:szCs w:val="24"/>
        </w:rPr>
        <w:t>чирлидинг</w:t>
      </w:r>
      <w:r w:rsidRPr="00E2175E">
        <w:rPr>
          <w:rFonts w:ascii="Times New Roman" w:hAnsi="Times New Roman" w:cs="Times New Roman"/>
          <w:sz w:val="24"/>
          <w:szCs w:val="24"/>
        </w:rPr>
        <w:t>ом;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 xml:space="preserve">иметь представления об основных понятиях </w:t>
      </w:r>
      <w:r w:rsidR="003908A4">
        <w:rPr>
          <w:rFonts w:ascii="Times New Roman" w:hAnsi="Times New Roman" w:cs="Times New Roman"/>
          <w:sz w:val="24"/>
          <w:szCs w:val="24"/>
        </w:rPr>
        <w:t>чирлидинг</w:t>
      </w:r>
      <w:r w:rsidRPr="00E2175E">
        <w:rPr>
          <w:rFonts w:ascii="Times New Roman" w:hAnsi="Times New Roman" w:cs="Times New Roman"/>
          <w:sz w:val="24"/>
          <w:szCs w:val="24"/>
        </w:rPr>
        <w:t>а: разминка, офп, сфп, стрейчинг, акробатика, гимнастика, поддержки, кричалки и пр.;</w:t>
      </w:r>
    </w:p>
    <w:p w:rsidR="00E2175E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уметь использовать различные танцевальные направления;</w:t>
      </w:r>
    </w:p>
    <w:p w:rsidR="00DE30F9" w:rsidRPr="00E2175E" w:rsidRDefault="00E2175E" w:rsidP="00E217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175E">
        <w:rPr>
          <w:rFonts w:ascii="Times New Roman" w:hAnsi="Times New Roman" w:cs="Times New Roman"/>
          <w:sz w:val="24"/>
          <w:szCs w:val="24"/>
        </w:rPr>
        <w:t>•</w:t>
      </w:r>
      <w:r w:rsidRPr="00E2175E">
        <w:rPr>
          <w:rFonts w:ascii="Times New Roman" w:hAnsi="Times New Roman" w:cs="Times New Roman"/>
          <w:sz w:val="24"/>
          <w:szCs w:val="24"/>
        </w:rPr>
        <w:tab/>
        <w:t>уметь контролировать свое эмоциональное состояние на выступлениях.</w:t>
      </w:r>
    </w:p>
    <w:p w:rsidR="00DE30F9" w:rsidRDefault="00DE30F9" w:rsidP="00482C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1620" w:rsidRPr="0047792F" w:rsidRDefault="00431620" w:rsidP="00431620">
      <w:pPr>
        <w:autoSpaceDE w:val="0"/>
        <w:spacing w:after="240"/>
        <w:rPr>
          <w:rFonts w:ascii="Times New Roman" w:hAnsi="Times New Roman" w:cs="Times New Roman"/>
          <w:b/>
          <w:bCs/>
          <w:sz w:val="24"/>
        </w:rPr>
      </w:pPr>
      <w:r w:rsidRPr="0047792F">
        <w:rPr>
          <w:rFonts w:ascii="Times New Roman" w:hAnsi="Times New Roman" w:cs="Times New Roman"/>
          <w:b/>
          <w:bCs/>
          <w:sz w:val="24"/>
        </w:rPr>
        <w:t>Содержание программы.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Основные средства тренировочного воздействия: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общеразвивающие упражнения  с  предметами (помпоны) и без;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комплекс  прыжковых  упражнений;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силовые упражнения (с отягощениями и без)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элементы акробатики (кувырки, повороты, группировки, перекаты и т.д.);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элементы  гимнастики («мост», махи, шпагаты и т.д.);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элементы  хореографии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комплекс  прыжковых  упражнений;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музыкальное  сопровождение;</w:t>
      </w:r>
    </w:p>
    <w:p w:rsid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- изучение «возгласов и скандирований».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92C68">
        <w:rPr>
          <w:rFonts w:ascii="Times New Roman" w:hAnsi="Times New Roman" w:cs="Times New Roman"/>
          <w:bCs/>
          <w:i/>
          <w:sz w:val="24"/>
          <w:szCs w:val="24"/>
        </w:rPr>
        <w:t>Осуществление общей физической подготовки: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1.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гибкости: активные и пассивные упражнения направленные на развитие гибкости в плечевых, тазобедренных суставах и гибкости позвоночного столба (различные махи, наклоны, скручивания, выпады, круговые движения в различных плоскостях).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lastRenderedPageBreak/>
        <w:t>2.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выносливости: прыжки со  скакалкой, бег с различной скоростью и продолжительностью, а так же за счёт увеличения плотности и интенсивности занятий.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3.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силы: статические и динамические упражнения с собственным весом, с отягощениями (набивные мячи, гантели, амортизаторы, сопротивление партнёра), направленные на развитие силы мышц рук, брюшного пресса, спины, ног.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4.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координации движений: упражнения, которые предъявляют высокие требования к точности движений (акробатические упражнения, упражнения в равновесии); упражнения, в которых имеется элемент внезапности (подвижные игры, спортивные игры); упражнения в которых в зависимости от ситуации или сигнала необходимо менять направление движения (челночный бег, танцевальные упражнения).</w:t>
      </w:r>
    </w:p>
    <w:p w:rsid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5.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быстроты: упражнения, связанные с необходимостью мгновенного реагирования на различные сигналы, за минимальное время преодолевать короткие расстояния (бег на короткие дистанции, челночный бег, прыжки со скакалкой, подвижные и спортивные игры).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92C68">
        <w:rPr>
          <w:rFonts w:ascii="Times New Roman" w:hAnsi="Times New Roman" w:cs="Times New Roman"/>
          <w:bCs/>
          <w:i/>
          <w:sz w:val="24"/>
          <w:szCs w:val="24"/>
        </w:rPr>
        <w:t>Осуществление специальной физической подготовки: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1.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Строевые  упражнения: перестроения в колонне,  в шеренге; движение в колонне по  диагонали,  противоходом, змейкой, кругом, скрещением;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2.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Силовые упражнения: акробатические стойки (стойка на лопатках, стойка на руках), специальные стойки, используемые в </w:t>
      </w:r>
      <w:r w:rsidR="003908A4">
        <w:rPr>
          <w:rFonts w:ascii="Times New Roman" w:hAnsi="Times New Roman" w:cs="Times New Roman"/>
          <w:bCs/>
          <w:sz w:val="24"/>
          <w:szCs w:val="24"/>
        </w:rPr>
        <w:t>чирлидинг</w:t>
      </w:r>
      <w:r w:rsidRPr="00E92C68">
        <w:rPr>
          <w:rFonts w:ascii="Times New Roman" w:hAnsi="Times New Roman" w:cs="Times New Roman"/>
          <w:bCs/>
          <w:sz w:val="24"/>
          <w:szCs w:val="24"/>
        </w:rPr>
        <w:t xml:space="preserve">е (стойка на бедре, стойка на плечах, стойка сидя на плечах), станты-построения (1,5 роста и 2 уровня, 2 роста и 2 уровня), пирамиды;  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3.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Скоростно-силовые упражнения: различные прыжки, подскоки, выпрыгивания, специальные прыжки (чер-прыжки, лип-прыжки);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4.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Координационные упражнения: основные положения рук и ног, используемые в </w:t>
      </w:r>
      <w:r w:rsidR="003908A4">
        <w:rPr>
          <w:rFonts w:ascii="Times New Roman" w:hAnsi="Times New Roman" w:cs="Times New Roman"/>
          <w:bCs/>
          <w:sz w:val="24"/>
          <w:szCs w:val="24"/>
        </w:rPr>
        <w:t>чирлидинг</w:t>
      </w:r>
      <w:r w:rsidRPr="00E92C68">
        <w:rPr>
          <w:rFonts w:ascii="Times New Roman" w:hAnsi="Times New Roman" w:cs="Times New Roman"/>
          <w:bCs/>
          <w:sz w:val="24"/>
          <w:szCs w:val="24"/>
        </w:rPr>
        <w:t>е, акробатические упражнения (кувырки, колеса, перевороты), пируэты, двойные  пируэты;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5.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Развитие гибкости: шпагаты, махи, выпады, прогибы, мосты;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6.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Танцевальные упражнения: восьмерки, танцевальные блоки, танцевальные стили и направления (джаз, фанк, брейк, рок, поп, рэп, лирический, народный танец, сочетание стилей), чер-данс – танцевальный блок с использованием основных элементов </w:t>
      </w:r>
      <w:r w:rsidR="003908A4">
        <w:rPr>
          <w:rFonts w:ascii="Times New Roman" w:hAnsi="Times New Roman" w:cs="Times New Roman"/>
          <w:bCs/>
          <w:sz w:val="24"/>
          <w:szCs w:val="24"/>
        </w:rPr>
        <w:t>чирлидинг</w:t>
      </w:r>
      <w:r w:rsidRPr="00E92C68">
        <w:rPr>
          <w:rFonts w:ascii="Times New Roman" w:hAnsi="Times New Roman" w:cs="Times New Roman"/>
          <w:bCs/>
          <w:sz w:val="24"/>
          <w:szCs w:val="24"/>
        </w:rPr>
        <w:t>а;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7.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Кричалки: используются для привлечения к участию зрителей.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 xml:space="preserve"> -Чант (скандирование) - повторяющееся слово или фраза, использующаяся для привлечения зрителей к участию в программе;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 xml:space="preserve"> - Чер (двустишья и т.д., информирующие зрителей и болельщиков о команде черлидеров, об играющей на поле команде, о происходящих событиях и т. п.)- в содержании должна быть задана определенная информация для зрителей (болельщиков): о команде  черлидеров, об играющей на поле команде, о происходящих событиях и т.п.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8.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Постановка  голоса: модуляция, громкость, высота звука, выразительность, разучивание и исполнение гимнов, командных песен. 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9.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>Дыхательные упражнения: (упражнения  на вдохе и выдохе). Упражнения  для тренировки  голоса и силы звука.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10.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 Хореография: исправление осанки (подтягивание мышц живота, ягодичной области, расправление плеч, выпрямление позвоночника). Элементы классического танца.</w:t>
      </w:r>
    </w:p>
    <w:p w:rsidR="00E92C68" w:rsidRPr="00E92C68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11.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 Акробатика: перекаты, кувырки, выпады, мост из положения лёжа и стоя, стойка на руках, переворот в сторону (колесо), шпагаты, полушпагат.</w:t>
      </w:r>
    </w:p>
    <w:p w:rsidR="00431620" w:rsidRDefault="00E92C68" w:rsidP="00E92C6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C68">
        <w:rPr>
          <w:rFonts w:ascii="Times New Roman" w:hAnsi="Times New Roman" w:cs="Times New Roman"/>
          <w:bCs/>
          <w:sz w:val="24"/>
          <w:szCs w:val="24"/>
        </w:rPr>
        <w:t>12.</w:t>
      </w:r>
      <w:r w:rsidRPr="00E92C68">
        <w:rPr>
          <w:rFonts w:ascii="Times New Roman" w:hAnsi="Times New Roman" w:cs="Times New Roman"/>
          <w:bCs/>
          <w:sz w:val="24"/>
          <w:szCs w:val="24"/>
        </w:rPr>
        <w:tab/>
        <w:t xml:space="preserve"> Пирамиды (станты):групповые акробатические упражнения в парах, тройках.</w:t>
      </w:r>
      <w:r w:rsidR="0043162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1620" w:rsidRDefault="00431620" w:rsidP="007A3650">
      <w:pPr>
        <w:widowControl w:val="0"/>
        <w:spacing w:after="0" w:line="240" w:lineRule="auto"/>
        <w:ind w:firstLine="3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ectPr w:rsidR="00431620" w:rsidSect="00AA6B7F">
          <w:pgSz w:w="11906" w:h="16838"/>
          <w:pgMar w:top="28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7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134"/>
        <w:gridCol w:w="1559"/>
        <w:gridCol w:w="1701"/>
        <w:gridCol w:w="850"/>
        <w:gridCol w:w="4253"/>
        <w:gridCol w:w="1417"/>
        <w:gridCol w:w="1418"/>
        <w:gridCol w:w="1275"/>
      </w:tblGrid>
      <w:tr w:rsidR="00431620" w:rsidRPr="001C5278" w:rsidTr="00E64B97">
        <w:tc>
          <w:tcPr>
            <w:tcW w:w="1573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1620" w:rsidRDefault="00431620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Календарный учебный график </w:t>
            </w:r>
            <w:r w:rsidR="009323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Группа «Ч-1»</w:t>
            </w:r>
          </w:p>
          <w:p w:rsidR="0046665B" w:rsidRPr="001C5278" w:rsidRDefault="0046665B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31620" w:rsidRPr="001C5278" w:rsidTr="00E64B97"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 проведения занятия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контроля/ аттестации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431620" w:rsidRPr="001C5278" w:rsidRDefault="00431620" w:rsidP="007A3650">
            <w:pPr>
              <w:widowControl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2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Корректировка</w:t>
            </w:r>
          </w:p>
        </w:tc>
      </w:tr>
      <w:tr w:rsidR="00750D42" w:rsidRPr="001C5278" w:rsidTr="00E64B97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– (Блок второй)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Формирование группы. Вводное занятие. Инструктаж по ТБ. Комплексы упражнений в равновесии, ходьба, бег, прыжки. Развитие координационных способностей.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E64B97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теоретических знаний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чирлидинг</w:t>
            </w: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ОФП. </w:t>
            </w: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танцевальной комбинации под первую музыкальную композицию. 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E64B97">
        <w:trPr>
          <w:cantSplit/>
          <w:trHeight w:val="545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Профилактические и коррекционные упражнения. ОРУ с предметами.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E64B97">
        <w:trPr>
          <w:cantSplit/>
          <w:trHeight w:val="553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танцевальной комбинации под первую музыкальную композицию. Развитие гибкости позвоночного столба и плечевых суставов.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47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Группировка. Перекаты. Стойка на лопатках.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427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Кувырок вперед. Развитие гибкости позвоночного столба.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409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Кувырок назад. Гимнастический мост.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гибкости и пластичности. Разучивание танцевальной комбинации под первую музыкальную композицию.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танцевальной комбинации под первую музыкальную композицию со вставками разученных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27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танцевальной комбинации под первую музыкальную композицию со вставками разученных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27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10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Профилактические и коррекционные упражнения. Работа на шведской стенке.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27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танцевальной комбинации под первую музыкальную композицию с предметами.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272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2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 -  (Блок третий)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Профилактические и коррекционные упражнения. Работа на шведской стенке на группы мышц брюшного пресса, спины и рук.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9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(асаны) с элементами йоги. Основные стойки. 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3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Упражнения (асаны) с элементами йоги. Развитие гибкости и пластичности.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406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Упражнения (асаны) с элементами йоги. Показ выученной комбинации.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69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Укрепление мышц нижних конечностей.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 Упражнения для постановки голоса.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7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Кувырок через правое плечо.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Кувырок через левое плечо.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Суставная гимнастика (стретчинг).  </w:t>
            </w:r>
          </w:p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18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Суставная гимнастика (стретчинг).  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18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постановки 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18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постановки 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187E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6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- (Блок четвертый)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гибкости и пластичности.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4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Профилактические и коррекционные упражнения. 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6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постановки 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7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постановки 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63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Постановка номера.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7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Постановка номера.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2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Сдача контрольных нормативов.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Сдача контрольных нормативов.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750D4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Комбинация из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5D7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Комбинация из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5D7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Прыжковые упражнения.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5D7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F210A2" w:rsidP="00750D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Укрепление мышц пояса верхних конечностей.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5D7A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D42" w:rsidRPr="001C5278" w:rsidTr="001664C2">
        <w:trPr>
          <w:cantSplit/>
          <w:trHeight w:val="571"/>
        </w:trPr>
        <w:tc>
          <w:tcPr>
            <w:tcW w:w="993" w:type="dxa"/>
            <w:shd w:val="clear" w:color="auto" w:fill="auto"/>
          </w:tcPr>
          <w:p w:rsidR="00750D42" w:rsidRPr="00431620" w:rsidRDefault="00750D42" w:rsidP="00750D4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750D42" w:rsidRDefault="00750D42" w:rsidP="00750D4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 – (Блок пятый)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0D42" w:rsidRPr="001C5278" w:rsidRDefault="00F210A2" w:rsidP="00750D4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</w:t>
            </w:r>
          </w:p>
        </w:tc>
        <w:tc>
          <w:tcPr>
            <w:tcW w:w="1559" w:type="dxa"/>
            <w:shd w:val="clear" w:color="auto" w:fill="auto"/>
          </w:tcPr>
          <w:p w:rsidR="00750D42" w:rsidRPr="00A723E0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750D42" w:rsidRDefault="00750D42" w:rsidP="00750D4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750D42" w:rsidRPr="00482C9B" w:rsidRDefault="00750D42" w:rsidP="00750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стойки на руках лицом к гимнастической стенке. </w:t>
            </w:r>
          </w:p>
        </w:tc>
        <w:tc>
          <w:tcPr>
            <w:tcW w:w="1417" w:type="dxa"/>
            <w:shd w:val="clear" w:color="auto" w:fill="auto"/>
          </w:tcPr>
          <w:p w:rsidR="00750D42" w:rsidRDefault="00750D42" w:rsidP="00750D4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750D42" w:rsidRPr="001C5278" w:rsidRDefault="00750D42" w:rsidP="00750D4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2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Выбор музыкальной композиции №2.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ОРУ с предметами.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207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ОРУ. Стрейчинг.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4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Комбинация из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47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Комбинация из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68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кричалок. Упражнения на постановку голоса.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Прыжковые упражнения.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6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Повторение основ классической хореографии.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6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подвижности тазобедренных и голеностопных суставов.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CF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6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№2.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CF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6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Укрепление мышц нижних конечностей. Развитие выносливости.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CF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272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ОРУ с предметами и кричалками.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CF26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 - (Блок шестой)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основных поддержек в парах, тройках и т.д.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9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№2.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3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№2 с предметами.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6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№2 с помпонами.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4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Закрепление танцевальной комбинации под музыкальную композицию  №2 с помпонами.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64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Кувырок через левое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/правое</w:t>
            </w: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 плечо.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354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Суставная гимнастика (стретчинг).  </w:t>
            </w:r>
          </w:p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и коррекционные упражнения. 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Работа на шведской стенке на группы мышц брюшного пресса, спины и рук.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E00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основных поддержек в парах, тройках и т.д.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E00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стойки на руках спиной к гимнастической стенке.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E00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скоростно-силовых способностей.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E00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 (Блок седьмой)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Укрепление мышц пояса верхних конечностей.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43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Повторение передвижений различным строем.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423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стойки на руках без опоры на гимнастических матах.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431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Ходьба в мостиках руками вперед/ногами вперед.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комбинаций.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67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Повторение танцевальной комбинации №1.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75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Танцевальные восьмерки различных направлений.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5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Укрепление мышц брюшного пресса, спины, рук и ног.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0407DE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танцевальной комбинации №2.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6B4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Прыжковые упражнения.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Укрепление мышц пояса верхних конечностей.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стойки на руках лицом к гимнастической стенке. 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ОРУ. Стрейчинг.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 - (Блок восьмой)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Гимнастика с элементами акробатики. Комбинация из акробатических элементов.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и коррекционные упражнения. 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(асаны) с элементами йоги. Основные стойки. 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Упражнения (асаны) с элементами йоги. Развитие гибкости и пластичности.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Упражнения (асаны) с элементами йоги. Показ выученной комбинации.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 Укрепление мышц нижних конечностей.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0407DE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Работа на шведской стенке на группы мышц брюшного пресса, спины и рук.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0407DE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Выбор музыкальной композиции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 ОРУ с предметами.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под музыкальную композицию  №3</w:t>
            </w: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2C9B">
              <w:rPr>
                <w:rFonts w:ascii="Times New Roman" w:hAnsi="Times New Roman" w:cs="Times New Roman"/>
                <w:sz w:val="24"/>
                <w:szCs w:val="24"/>
              </w:rPr>
              <w:t>Разучивание движений под музыкальную композицию 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10A2" w:rsidRPr="001C5278" w:rsidTr="001664C2">
        <w:trPr>
          <w:cantSplit/>
          <w:trHeight w:val="550"/>
        </w:trPr>
        <w:tc>
          <w:tcPr>
            <w:tcW w:w="993" w:type="dxa"/>
            <w:shd w:val="clear" w:color="auto" w:fill="auto"/>
          </w:tcPr>
          <w:p w:rsidR="00F210A2" w:rsidRPr="00431620" w:rsidRDefault="00F210A2" w:rsidP="00F210A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</w:tcPr>
          <w:p w:rsidR="00F210A2" w:rsidRDefault="00F210A2" w:rsidP="00F210A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559" w:type="dxa"/>
            <w:shd w:val="clear" w:color="auto" w:fill="auto"/>
          </w:tcPr>
          <w:p w:rsidR="00F210A2" w:rsidRPr="00A723E0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17.00- 17.45</w:t>
            </w:r>
          </w:p>
        </w:tc>
        <w:tc>
          <w:tcPr>
            <w:tcW w:w="1701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</w:tc>
        <w:tc>
          <w:tcPr>
            <w:tcW w:w="850" w:type="dxa"/>
            <w:shd w:val="clear" w:color="auto" w:fill="auto"/>
          </w:tcPr>
          <w:p w:rsidR="00F210A2" w:rsidRDefault="00F210A2" w:rsidP="00F210A2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210A2" w:rsidRPr="00482C9B" w:rsidRDefault="00F210A2" w:rsidP="00F21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7DE">
              <w:rPr>
                <w:rFonts w:ascii="Times New Roman" w:hAnsi="Times New Roman" w:cs="Times New Roman"/>
                <w:sz w:val="24"/>
              </w:rPr>
              <w:t>Показательное выступление</w:t>
            </w:r>
          </w:p>
        </w:tc>
        <w:tc>
          <w:tcPr>
            <w:tcW w:w="1417" w:type="dxa"/>
            <w:shd w:val="clear" w:color="auto" w:fill="auto"/>
          </w:tcPr>
          <w:p w:rsidR="00F210A2" w:rsidRDefault="00F210A2" w:rsidP="00F210A2">
            <w:r w:rsidRPr="00245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Фитнес зал</w:t>
            </w:r>
          </w:p>
        </w:tc>
        <w:tc>
          <w:tcPr>
            <w:tcW w:w="1418" w:type="dxa"/>
            <w:shd w:val="clear" w:color="auto" w:fill="auto"/>
          </w:tcPr>
          <w:p w:rsidR="00F210A2" w:rsidRDefault="00F210A2" w:rsidP="00F210A2">
            <w:pPr>
              <w:widowControl w:val="0"/>
              <w:spacing w:after="0" w:line="240" w:lineRule="auto"/>
              <w:ind w:firstLine="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Выступление</w:t>
            </w:r>
          </w:p>
        </w:tc>
        <w:tc>
          <w:tcPr>
            <w:tcW w:w="1275" w:type="dxa"/>
            <w:shd w:val="clear" w:color="auto" w:fill="auto"/>
          </w:tcPr>
          <w:p w:rsidR="00F210A2" w:rsidRPr="001C5278" w:rsidRDefault="00F210A2" w:rsidP="00F210A2">
            <w:pPr>
              <w:widowControl w:val="0"/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270E1" w:rsidRDefault="005270E1" w:rsidP="00AA6B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36C" w:rsidRDefault="002B424B" w:rsidP="009323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3236C" w:rsidRDefault="0093236C" w:rsidP="00B701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  <w:sectPr w:rsidR="0093236C" w:rsidSect="00431620">
          <w:pgSz w:w="16838" w:h="11906" w:orient="landscape"/>
          <w:pgMar w:top="567" w:right="1134" w:bottom="1134" w:left="284" w:header="709" w:footer="709" w:gutter="0"/>
          <w:cols w:space="708"/>
          <w:titlePg/>
          <w:docGrid w:linePitch="360"/>
        </w:sectPr>
      </w:pPr>
    </w:p>
    <w:p w:rsidR="002B424B" w:rsidRDefault="002B424B" w:rsidP="002B42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Оценочные материалы</w:t>
      </w:r>
    </w:p>
    <w:p w:rsidR="0073383A" w:rsidRPr="0073383A" w:rsidRDefault="0073383A" w:rsidP="00E65CEC">
      <w:pPr>
        <w:pStyle w:val="30"/>
        <w:spacing w:line="240" w:lineRule="auto"/>
        <w:ind w:right="-1" w:firstLine="567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</w:pPr>
      <w:r w:rsidRPr="0073383A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  <w:t xml:space="preserve">Формы контроля </w:t>
      </w:r>
    </w:p>
    <w:p w:rsidR="0073383A" w:rsidRPr="0073383A" w:rsidRDefault="0073383A" w:rsidP="00E65CEC">
      <w:pPr>
        <w:pStyle w:val="30"/>
        <w:spacing w:line="240" w:lineRule="auto"/>
        <w:ind w:right="-1" w:firstLine="567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</w:pPr>
      <w:r w:rsidRPr="0073383A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  <w:t xml:space="preserve">Формой входного контроля является собеседования с педагогом, в ходе которого выявляются интересы и склонности учащихся, учитывается спортивно-оздоровительная группа, а также- спортивные навыки, что определяются по результатам сдачи спортивных нормативов. </w:t>
      </w:r>
    </w:p>
    <w:p w:rsidR="0073383A" w:rsidRPr="0073383A" w:rsidRDefault="0073383A" w:rsidP="00E65CEC">
      <w:pPr>
        <w:pStyle w:val="30"/>
        <w:spacing w:line="240" w:lineRule="auto"/>
        <w:ind w:right="-1" w:firstLine="567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</w:pPr>
      <w:r w:rsidRPr="0073383A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  <w:t>Формами текущего контроля могут быть педагогическое наблюдение, самоанализ деятельности и взаимооценка, коллективная рефлексия, плановые и внеплановые показательные выступления, ведение видеозаписей танцевальных композиций.</w:t>
      </w:r>
    </w:p>
    <w:p w:rsidR="0073383A" w:rsidRPr="0073383A" w:rsidRDefault="0073383A" w:rsidP="00E65CEC">
      <w:pPr>
        <w:pStyle w:val="30"/>
        <w:spacing w:line="240" w:lineRule="auto"/>
        <w:ind w:right="-1" w:firstLine="567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</w:pPr>
      <w:r w:rsidRPr="0073383A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  <w:t>Формой промежуточного контроля являются школьные показательные выступления.</w:t>
      </w:r>
    </w:p>
    <w:p w:rsidR="002B424B" w:rsidRDefault="0073383A" w:rsidP="00E65CEC">
      <w:pPr>
        <w:pStyle w:val="30"/>
        <w:shd w:val="clear" w:color="auto" w:fill="auto"/>
        <w:spacing w:line="240" w:lineRule="auto"/>
        <w:ind w:right="-1" w:firstLine="567"/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</w:pPr>
      <w:r w:rsidRPr="0073383A">
        <w:rPr>
          <w:rFonts w:ascii="Times New Roman" w:hAnsi="Times New Roman" w:cs="Times New Roman"/>
          <w:i w:val="0"/>
          <w:iCs w:val="0"/>
          <w:sz w:val="24"/>
          <w:szCs w:val="24"/>
          <w:shd w:val="clear" w:color="auto" w:fill="auto"/>
        </w:rPr>
        <w:t>Итоговый контроль–показательное выступление</w:t>
      </w:r>
    </w:p>
    <w:p w:rsidR="0073383A" w:rsidRDefault="0073383A" w:rsidP="0073383A">
      <w:pPr>
        <w:pStyle w:val="30"/>
        <w:shd w:val="clear" w:color="auto" w:fill="auto"/>
        <w:spacing w:line="240" w:lineRule="auto"/>
        <w:ind w:right="284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B424B" w:rsidRDefault="002B424B" w:rsidP="002B424B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Методические материалы</w:t>
      </w:r>
    </w:p>
    <w:p w:rsidR="002B424B" w:rsidRDefault="002B424B" w:rsidP="002B424B">
      <w:pPr>
        <w:widowControl w:val="0"/>
        <w:spacing w:after="0" w:line="240" w:lineRule="auto"/>
        <w:ind w:right="87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Соблюдение принципов доступности и индивидуальности должно быть тесно связано с принципами последовательност</w:t>
      </w:r>
      <w:r w:rsidR="007338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 и систематичности на занятиях.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Учитывая разный уровень физической и технической подготовки, необходимо выполнять определенные упражнения, в более упрощенном виде, доступном для занимающихся. Это поможет в дальнейшем осваивать более сложные упражнения, но имеющие много общего в структуре выполнения движений.</w:t>
      </w:r>
    </w:p>
    <w:p w:rsidR="002B424B" w:rsidRDefault="002B424B" w:rsidP="002B424B">
      <w:pPr>
        <w:widowControl w:val="0"/>
        <w:spacing w:after="0" w:line="240" w:lineRule="auto"/>
        <w:ind w:left="20" w:right="20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процессе выполнения упражнений применяются следующие методы:</w:t>
      </w:r>
    </w:p>
    <w:p w:rsidR="002B424B" w:rsidRPr="002B424B" w:rsidRDefault="002B424B" w:rsidP="002B424B">
      <w:pPr>
        <w:pStyle w:val="1"/>
        <w:autoSpaceDE w:val="0"/>
        <w:jc w:val="both"/>
        <w:rPr>
          <w:rFonts w:ascii="Times New Roman" w:hAnsi="Times New Roman" w:cs="Times New Roman"/>
          <w:szCs w:val="28"/>
        </w:rPr>
      </w:pPr>
      <w:r w:rsidRPr="002B424B">
        <w:rPr>
          <w:rFonts w:ascii="Times New Roman" w:hAnsi="Times New Roman" w:cs="Times New Roman"/>
          <w:bCs/>
          <w:i/>
          <w:szCs w:val="28"/>
        </w:rPr>
        <w:t>Наглядный метод</w:t>
      </w:r>
      <w:r w:rsidRPr="002B424B">
        <w:rPr>
          <w:rFonts w:ascii="Times New Roman" w:hAnsi="Times New Roman" w:cs="Times New Roman"/>
          <w:i/>
          <w:szCs w:val="28"/>
        </w:rPr>
        <w:t> -</w:t>
      </w:r>
      <w:r w:rsidRPr="002B424B">
        <w:rPr>
          <w:rFonts w:ascii="Times New Roman" w:hAnsi="Times New Roman" w:cs="Times New Roman"/>
          <w:szCs w:val="28"/>
        </w:rPr>
        <w:t xml:space="preserve"> создают четкое представление об изучаемом предмете. Они практически реализуются с помощью демонстрации способов плавания и различных упражнений.</w:t>
      </w:r>
    </w:p>
    <w:p w:rsidR="002B424B" w:rsidRPr="002B424B" w:rsidRDefault="002B424B" w:rsidP="002B424B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2B424B">
        <w:rPr>
          <w:rFonts w:ascii="Times New Roman" w:hAnsi="Times New Roman" w:cs="Times New Roman"/>
          <w:bCs/>
          <w:i/>
          <w:sz w:val="24"/>
          <w:szCs w:val="28"/>
        </w:rPr>
        <w:t>Словесные метод</w:t>
      </w:r>
      <w:r w:rsidRPr="002B424B">
        <w:rPr>
          <w:rFonts w:ascii="Times New Roman" w:hAnsi="Times New Roman" w:cs="Times New Roman"/>
          <w:sz w:val="24"/>
          <w:szCs w:val="28"/>
        </w:rPr>
        <w:t xml:space="preserve"> - включают объяснения, рассказ, сравнения, замечания, указания, распоряжения, команды, подсчет. В работе с обучающимися словесные методы должны быть доходчивыми, доступными для понимания. </w:t>
      </w:r>
    </w:p>
    <w:p w:rsidR="002B424B" w:rsidRPr="002B424B" w:rsidRDefault="002B424B" w:rsidP="002B424B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2B424B">
        <w:rPr>
          <w:rFonts w:ascii="Times New Roman" w:hAnsi="Times New Roman" w:cs="Times New Roman"/>
          <w:bCs/>
          <w:i/>
          <w:sz w:val="24"/>
          <w:szCs w:val="28"/>
        </w:rPr>
        <w:t>Метод упражнения</w:t>
      </w:r>
      <w:r w:rsidRPr="002B424B">
        <w:rPr>
          <w:rFonts w:ascii="Times New Roman" w:hAnsi="Times New Roman" w:cs="Times New Roman"/>
          <w:i/>
          <w:iCs/>
          <w:sz w:val="24"/>
          <w:szCs w:val="28"/>
        </w:rPr>
        <w:t> </w:t>
      </w:r>
      <w:r w:rsidRPr="002B424B">
        <w:rPr>
          <w:rFonts w:ascii="Times New Roman" w:hAnsi="Times New Roman" w:cs="Times New Roman"/>
          <w:sz w:val="24"/>
          <w:szCs w:val="28"/>
        </w:rPr>
        <w:t>предусматривает многократное выполнение движений с контролем за дозировкой, темпом, интервалами отдыха, что в целом (учитывая и сложность упражнения) составляет физическую нагрузку.</w:t>
      </w:r>
    </w:p>
    <w:p w:rsidR="002B424B" w:rsidRPr="002B424B" w:rsidRDefault="002B424B" w:rsidP="002B424B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2B424B">
        <w:rPr>
          <w:rFonts w:ascii="Times New Roman" w:hAnsi="Times New Roman" w:cs="Times New Roman"/>
          <w:bCs/>
          <w:i/>
          <w:sz w:val="24"/>
          <w:szCs w:val="28"/>
        </w:rPr>
        <w:t>Игровой метод</w:t>
      </w:r>
      <w:r w:rsidRPr="002B424B">
        <w:rPr>
          <w:rFonts w:ascii="Times New Roman" w:hAnsi="Times New Roman" w:cs="Times New Roman"/>
          <w:bCs/>
          <w:sz w:val="24"/>
          <w:szCs w:val="28"/>
        </w:rPr>
        <w:t> </w:t>
      </w:r>
      <w:r w:rsidRPr="002B424B">
        <w:rPr>
          <w:rFonts w:ascii="Times New Roman" w:hAnsi="Times New Roman" w:cs="Times New Roman"/>
          <w:sz w:val="24"/>
          <w:szCs w:val="28"/>
        </w:rPr>
        <w:t>в последние годы стал предметом пристального внимания исследователей, поскольку за счет введения игровых элементов он придает занятиям привлекательную, эмоциональную форму.</w:t>
      </w:r>
    </w:p>
    <w:p w:rsidR="002B424B" w:rsidRDefault="002B424B" w:rsidP="002B424B">
      <w:pPr>
        <w:widowControl w:val="0"/>
        <w:spacing w:after="0" w:line="240" w:lineRule="auto"/>
        <w:ind w:left="20" w:right="2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Необходимые теоретические сведения озвучиваются педагогом в начале занятия при постановке его цели.</w:t>
      </w:r>
    </w:p>
    <w:p w:rsidR="002B424B" w:rsidRDefault="002B424B" w:rsidP="002B424B">
      <w:pPr>
        <w:pStyle w:val="30"/>
        <w:shd w:val="clear" w:color="auto" w:fill="auto"/>
        <w:spacing w:line="240" w:lineRule="auto"/>
        <w:ind w:right="284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B424B" w:rsidRDefault="002B424B" w:rsidP="002B424B">
      <w:pPr>
        <w:pStyle w:val="30"/>
        <w:shd w:val="clear" w:color="auto" w:fill="auto"/>
        <w:spacing w:line="240" w:lineRule="auto"/>
        <w:ind w:right="284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B424B" w:rsidRDefault="002B424B" w:rsidP="002B424B">
      <w:pPr>
        <w:pStyle w:val="30"/>
        <w:shd w:val="clear" w:color="auto" w:fill="auto"/>
        <w:spacing w:line="240" w:lineRule="auto"/>
        <w:ind w:right="2840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Условия реализации программы:</w:t>
      </w:r>
    </w:p>
    <w:p w:rsidR="002B424B" w:rsidRDefault="002B424B" w:rsidP="002B424B">
      <w:pPr>
        <w:pStyle w:val="30"/>
        <w:shd w:val="clear" w:color="auto" w:fill="auto"/>
        <w:spacing w:line="240" w:lineRule="auto"/>
        <w:ind w:right="28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Материально-техническая база:</w:t>
      </w:r>
    </w:p>
    <w:p w:rsidR="002B424B" w:rsidRDefault="002B424B" w:rsidP="002B424B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3383A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Ф</w:t>
      </w:r>
      <w:r w:rsidR="00447800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и</w:t>
      </w:r>
      <w:r w:rsidR="0073383A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>тнес зал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eastAsia="ru-RU"/>
        </w:rPr>
        <w:t xml:space="preserve"> ФОКа МБОУ "Лицей № 165" </w:t>
      </w:r>
    </w:p>
    <w:p w:rsidR="002B424B" w:rsidRPr="0073383A" w:rsidRDefault="002B424B" w:rsidP="002B424B">
      <w:pPr>
        <w:widowControl w:val="0"/>
        <w:numPr>
          <w:ilvl w:val="0"/>
          <w:numId w:val="6"/>
        </w:numPr>
        <w:tabs>
          <w:tab w:val="left" w:pos="73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оборудованные раздевалки и душевые;</w:t>
      </w:r>
    </w:p>
    <w:p w:rsidR="0073383A" w:rsidRPr="0073383A" w:rsidRDefault="0073383A" w:rsidP="0073383A">
      <w:pPr>
        <w:widowControl w:val="0"/>
        <w:numPr>
          <w:ilvl w:val="0"/>
          <w:numId w:val="6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33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музыкальная колонка – 1шт.</w:t>
      </w:r>
    </w:p>
    <w:p w:rsidR="0073383A" w:rsidRPr="0073383A" w:rsidRDefault="0073383A" w:rsidP="0073383A">
      <w:pPr>
        <w:widowControl w:val="0"/>
        <w:numPr>
          <w:ilvl w:val="0"/>
          <w:numId w:val="6"/>
        </w:numPr>
        <w:tabs>
          <w:tab w:val="left" w:pos="7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3383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гимнастические маты и коврики – 20шт. </w:t>
      </w:r>
    </w:p>
    <w:p w:rsidR="002B424B" w:rsidRDefault="002B424B" w:rsidP="002B42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  <w:sectPr w:rsidR="002B424B" w:rsidSect="002B424B">
          <w:pgSz w:w="11906" w:h="16838"/>
          <w:pgMar w:top="284" w:right="567" w:bottom="1134" w:left="1134" w:header="709" w:footer="709" w:gutter="0"/>
          <w:cols w:space="708"/>
          <w:titlePg/>
          <w:docGrid w:linePitch="360"/>
        </w:sectPr>
      </w:pPr>
    </w:p>
    <w:p w:rsidR="00797609" w:rsidRDefault="00797609" w:rsidP="00797609">
      <w:pPr>
        <w:spacing w:after="0"/>
        <w:jc w:val="center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32"/>
        </w:rPr>
      </w:pPr>
    </w:p>
    <w:p w:rsidR="00797609" w:rsidRDefault="00797609" w:rsidP="00797609">
      <w:pPr>
        <w:spacing w:after="0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97609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32"/>
        </w:rPr>
        <w:t>Список используемой литературы.</w:t>
      </w:r>
    </w:p>
    <w:p w:rsidR="00797609" w:rsidRDefault="00797609" w:rsidP="00797609">
      <w:pPr>
        <w:spacing w:after="0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</w:p>
    <w:p w:rsidR="0073383A" w:rsidRPr="0073383A" w:rsidRDefault="0073383A" w:rsidP="0073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1.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  <w:t>Кузнецов В.С., Колодницкий Г.А.. Внеурочная деятельность. Гимнастика. М.: «Просвещение», 2014 г.</w:t>
      </w:r>
    </w:p>
    <w:p w:rsidR="0073383A" w:rsidRPr="0073383A" w:rsidRDefault="0073383A" w:rsidP="0073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2.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  <w:t>Матвеев А.П., Уроки физической культуры. 1-4 класс. Методические рекомендации.     М.: «Просвещение», 2014 г.</w:t>
      </w:r>
    </w:p>
    <w:p w:rsidR="0073383A" w:rsidRPr="0073383A" w:rsidRDefault="0073383A" w:rsidP="0073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3.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  <w:t xml:space="preserve">Сингина Н.Ф., Кокоулин А.Н. </w:t>
      </w:r>
      <w:r w:rsidR="003908A4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Чирлидинг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. Теория и методика спортивной тренировки. Сибирский государственный университет физической культуры и спорта.,2007</w:t>
      </w:r>
    </w:p>
    <w:p w:rsidR="0073383A" w:rsidRPr="0073383A" w:rsidRDefault="0073383A" w:rsidP="0073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4.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  <w:t xml:space="preserve">Твердовская С.В, Краснова Г.В. </w:t>
      </w:r>
      <w:r w:rsidR="003908A4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Чирлидинг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 xml:space="preserve"> для обучающихся общеобразовательных школ, ДЮЦ и ДЮСШ.Омск.,2005.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</w:r>
    </w:p>
    <w:p w:rsidR="0073383A" w:rsidRPr="0073383A" w:rsidRDefault="0073383A" w:rsidP="007338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</w:pP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>5.</w:t>
      </w:r>
      <w:r w:rsidRPr="0073383A">
        <w:rPr>
          <w:rFonts w:ascii="Times New Roman" w:eastAsia="Times New Roman" w:hAnsi="Times New Roman" w:cs="Times New Roman"/>
          <w:color w:val="262626" w:themeColor="text1" w:themeTint="D9"/>
          <w:sz w:val="24"/>
          <w:szCs w:val="32"/>
        </w:rPr>
        <w:tab/>
        <w:t>Лях В.И и Зданевич А.А. Комплексная программа физического воспитания учащихся 1-11 классов, авторы   - М.:Просвещение, 2007 г.,</w:t>
      </w:r>
    </w:p>
    <w:p w:rsidR="002B424B" w:rsidRDefault="002B424B" w:rsidP="002B42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B424B" w:rsidSect="002B424B">
      <w:pgSz w:w="11906" w:h="16838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9F1" w:rsidRDefault="004559F1" w:rsidP="00C21703">
      <w:pPr>
        <w:spacing w:after="0" w:line="240" w:lineRule="auto"/>
      </w:pPr>
      <w:r>
        <w:separator/>
      </w:r>
    </w:p>
  </w:endnote>
  <w:endnote w:type="continuationSeparator" w:id="0">
    <w:p w:rsidR="004559F1" w:rsidRDefault="004559F1" w:rsidP="00C2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9F1" w:rsidRDefault="004559F1" w:rsidP="00C21703">
      <w:pPr>
        <w:spacing w:after="0" w:line="240" w:lineRule="auto"/>
      </w:pPr>
      <w:r>
        <w:separator/>
      </w:r>
    </w:p>
  </w:footnote>
  <w:footnote w:type="continuationSeparator" w:id="0">
    <w:p w:rsidR="004559F1" w:rsidRDefault="004559F1" w:rsidP="00C21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91B50"/>
    <w:multiLevelType w:val="hybridMultilevel"/>
    <w:tmpl w:val="5F3A877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0C967C27"/>
    <w:multiLevelType w:val="hybridMultilevel"/>
    <w:tmpl w:val="5F3A877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14EB2E40"/>
    <w:multiLevelType w:val="multilevel"/>
    <w:tmpl w:val="49D4E0B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2B82718"/>
    <w:multiLevelType w:val="hybridMultilevel"/>
    <w:tmpl w:val="E23EDE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AB6931"/>
    <w:multiLevelType w:val="hybridMultilevel"/>
    <w:tmpl w:val="5F3A877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66325764"/>
    <w:multiLevelType w:val="multilevel"/>
    <w:tmpl w:val="C46E3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28413B"/>
    <w:multiLevelType w:val="hybridMultilevel"/>
    <w:tmpl w:val="8214C03A"/>
    <w:lvl w:ilvl="0" w:tplc="962485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AC9"/>
    <w:rsid w:val="000038A7"/>
    <w:rsid w:val="000277B3"/>
    <w:rsid w:val="00030861"/>
    <w:rsid w:val="00031F19"/>
    <w:rsid w:val="000407DE"/>
    <w:rsid w:val="00054845"/>
    <w:rsid w:val="00056696"/>
    <w:rsid w:val="000C008F"/>
    <w:rsid w:val="000C61C7"/>
    <w:rsid w:val="000D7D30"/>
    <w:rsid w:val="000E3790"/>
    <w:rsid w:val="000E73AF"/>
    <w:rsid w:val="000F344B"/>
    <w:rsid w:val="001138EF"/>
    <w:rsid w:val="001342FE"/>
    <w:rsid w:val="00135921"/>
    <w:rsid w:val="00141A3D"/>
    <w:rsid w:val="001533D0"/>
    <w:rsid w:val="00153C0F"/>
    <w:rsid w:val="00181766"/>
    <w:rsid w:val="0019100F"/>
    <w:rsid w:val="00193F84"/>
    <w:rsid w:val="001C5278"/>
    <w:rsid w:val="001C6999"/>
    <w:rsid w:val="001D233F"/>
    <w:rsid w:val="001E20A0"/>
    <w:rsid w:val="001E38E3"/>
    <w:rsid w:val="001E45A7"/>
    <w:rsid w:val="001E7753"/>
    <w:rsid w:val="001F3D66"/>
    <w:rsid w:val="001F50D3"/>
    <w:rsid w:val="00201DB6"/>
    <w:rsid w:val="00237AD1"/>
    <w:rsid w:val="00250832"/>
    <w:rsid w:val="00252550"/>
    <w:rsid w:val="00255A26"/>
    <w:rsid w:val="00256D35"/>
    <w:rsid w:val="00270FA3"/>
    <w:rsid w:val="002A0CB8"/>
    <w:rsid w:val="002B00E7"/>
    <w:rsid w:val="002B3C49"/>
    <w:rsid w:val="002B424B"/>
    <w:rsid w:val="002B5F5E"/>
    <w:rsid w:val="002B6975"/>
    <w:rsid w:val="002B7A96"/>
    <w:rsid w:val="002C03AA"/>
    <w:rsid w:val="002D5619"/>
    <w:rsid w:val="00300B41"/>
    <w:rsid w:val="0032174A"/>
    <w:rsid w:val="0032590B"/>
    <w:rsid w:val="003378DC"/>
    <w:rsid w:val="00344672"/>
    <w:rsid w:val="003506CE"/>
    <w:rsid w:val="00356ED7"/>
    <w:rsid w:val="003845D8"/>
    <w:rsid w:val="003908A4"/>
    <w:rsid w:val="003A793E"/>
    <w:rsid w:val="003C5804"/>
    <w:rsid w:val="003D090C"/>
    <w:rsid w:val="003E0CA7"/>
    <w:rsid w:val="003E3D97"/>
    <w:rsid w:val="003F25B2"/>
    <w:rsid w:val="00407C1A"/>
    <w:rsid w:val="00431620"/>
    <w:rsid w:val="00436C5B"/>
    <w:rsid w:val="00440368"/>
    <w:rsid w:val="004412B1"/>
    <w:rsid w:val="00447800"/>
    <w:rsid w:val="004520E3"/>
    <w:rsid w:val="00453CDB"/>
    <w:rsid w:val="004559F1"/>
    <w:rsid w:val="004646BF"/>
    <w:rsid w:val="0046665B"/>
    <w:rsid w:val="004722B0"/>
    <w:rsid w:val="0047792F"/>
    <w:rsid w:val="00482C9B"/>
    <w:rsid w:val="004B0289"/>
    <w:rsid w:val="004C06DF"/>
    <w:rsid w:val="004D5586"/>
    <w:rsid w:val="004F277E"/>
    <w:rsid w:val="00516E84"/>
    <w:rsid w:val="00517B68"/>
    <w:rsid w:val="005203AD"/>
    <w:rsid w:val="005270E1"/>
    <w:rsid w:val="005752EC"/>
    <w:rsid w:val="00590607"/>
    <w:rsid w:val="005947EB"/>
    <w:rsid w:val="005B7636"/>
    <w:rsid w:val="005C3965"/>
    <w:rsid w:val="005E1054"/>
    <w:rsid w:val="005E15AE"/>
    <w:rsid w:val="005E26B7"/>
    <w:rsid w:val="005E4A4F"/>
    <w:rsid w:val="005F5AC9"/>
    <w:rsid w:val="006103C4"/>
    <w:rsid w:val="00625DEE"/>
    <w:rsid w:val="00633435"/>
    <w:rsid w:val="00637F7C"/>
    <w:rsid w:val="006409DC"/>
    <w:rsid w:val="00675929"/>
    <w:rsid w:val="006A6091"/>
    <w:rsid w:val="006D108A"/>
    <w:rsid w:val="006D6C13"/>
    <w:rsid w:val="006E37B6"/>
    <w:rsid w:val="006E4F42"/>
    <w:rsid w:val="006F5758"/>
    <w:rsid w:val="00704A68"/>
    <w:rsid w:val="007142C1"/>
    <w:rsid w:val="007157C2"/>
    <w:rsid w:val="00722D5D"/>
    <w:rsid w:val="0073383A"/>
    <w:rsid w:val="00733957"/>
    <w:rsid w:val="00736BE6"/>
    <w:rsid w:val="00750D42"/>
    <w:rsid w:val="007529C8"/>
    <w:rsid w:val="007625AC"/>
    <w:rsid w:val="00784E18"/>
    <w:rsid w:val="00793AFE"/>
    <w:rsid w:val="00795021"/>
    <w:rsid w:val="00797609"/>
    <w:rsid w:val="007A3650"/>
    <w:rsid w:val="007C5642"/>
    <w:rsid w:val="007D061A"/>
    <w:rsid w:val="007D35ED"/>
    <w:rsid w:val="00831ABA"/>
    <w:rsid w:val="008331DF"/>
    <w:rsid w:val="008413A3"/>
    <w:rsid w:val="00843759"/>
    <w:rsid w:val="008513BC"/>
    <w:rsid w:val="00856EB5"/>
    <w:rsid w:val="008624EE"/>
    <w:rsid w:val="00866B30"/>
    <w:rsid w:val="0088746B"/>
    <w:rsid w:val="00891C7C"/>
    <w:rsid w:val="00894282"/>
    <w:rsid w:val="008A4F42"/>
    <w:rsid w:val="008B60B7"/>
    <w:rsid w:val="008C03E7"/>
    <w:rsid w:val="008E6C39"/>
    <w:rsid w:val="009244C3"/>
    <w:rsid w:val="0093236C"/>
    <w:rsid w:val="0093741F"/>
    <w:rsid w:val="00950797"/>
    <w:rsid w:val="00954013"/>
    <w:rsid w:val="00964E68"/>
    <w:rsid w:val="00965E49"/>
    <w:rsid w:val="00966A74"/>
    <w:rsid w:val="00970E95"/>
    <w:rsid w:val="009958BF"/>
    <w:rsid w:val="00996E3D"/>
    <w:rsid w:val="009B3433"/>
    <w:rsid w:val="009D1196"/>
    <w:rsid w:val="00A0583B"/>
    <w:rsid w:val="00A224D2"/>
    <w:rsid w:val="00A536C0"/>
    <w:rsid w:val="00A723E0"/>
    <w:rsid w:val="00A91C62"/>
    <w:rsid w:val="00AA6B7F"/>
    <w:rsid w:val="00AB7731"/>
    <w:rsid w:val="00AD2E50"/>
    <w:rsid w:val="00AF54CD"/>
    <w:rsid w:val="00B0105A"/>
    <w:rsid w:val="00B018F6"/>
    <w:rsid w:val="00B02713"/>
    <w:rsid w:val="00B02D96"/>
    <w:rsid w:val="00B06EA1"/>
    <w:rsid w:val="00B24F2F"/>
    <w:rsid w:val="00B25514"/>
    <w:rsid w:val="00B44C57"/>
    <w:rsid w:val="00B701E7"/>
    <w:rsid w:val="00B7585E"/>
    <w:rsid w:val="00B80673"/>
    <w:rsid w:val="00B81DEB"/>
    <w:rsid w:val="00B8209F"/>
    <w:rsid w:val="00B85FBD"/>
    <w:rsid w:val="00B877FC"/>
    <w:rsid w:val="00B95A3C"/>
    <w:rsid w:val="00BA4F0D"/>
    <w:rsid w:val="00BA6E3E"/>
    <w:rsid w:val="00BC5685"/>
    <w:rsid w:val="00BE773A"/>
    <w:rsid w:val="00C03534"/>
    <w:rsid w:val="00C203BF"/>
    <w:rsid w:val="00C21703"/>
    <w:rsid w:val="00C402EF"/>
    <w:rsid w:val="00C40B90"/>
    <w:rsid w:val="00C46382"/>
    <w:rsid w:val="00C54C88"/>
    <w:rsid w:val="00C71E72"/>
    <w:rsid w:val="00C82F26"/>
    <w:rsid w:val="00C962DB"/>
    <w:rsid w:val="00C963E8"/>
    <w:rsid w:val="00CB2241"/>
    <w:rsid w:val="00CC55C3"/>
    <w:rsid w:val="00CD0AEE"/>
    <w:rsid w:val="00CD28A0"/>
    <w:rsid w:val="00CE73B6"/>
    <w:rsid w:val="00CF0DEE"/>
    <w:rsid w:val="00D2378D"/>
    <w:rsid w:val="00D44199"/>
    <w:rsid w:val="00D473E7"/>
    <w:rsid w:val="00D80FB6"/>
    <w:rsid w:val="00D875A7"/>
    <w:rsid w:val="00D9181B"/>
    <w:rsid w:val="00DB224C"/>
    <w:rsid w:val="00DC33BA"/>
    <w:rsid w:val="00DD699B"/>
    <w:rsid w:val="00DE30F9"/>
    <w:rsid w:val="00E2175E"/>
    <w:rsid w:val="00E4236F"/>
    <w:rsid w:val="00E530A3"/>
    <w:rsid w:val="00E64B97"/>
    <w:rsid w:val="00E65CEC"/>
    <w:rsid w:val="00E867D9"/>
    <w:rsid w:val="00E92C68"/>
    <w:rsid w:val="00EB0D72"/>
    <w:rsid w:val="00EC215E"/>
    <w:rsid w:val="00EC56FF"/>
    <w:rsid w:val="00ED5DCF"/>
    <w:rsid w:val="00F13577"/>
    <w:rsid w:val="00F210A2"/>
    <w:rsid w:val="00F320D8"/>
    <w:rsid w:val="00F40E90"/>
    <w:rsid w:val="00F43151"/>
    <w:rsid w:val="00F45046"/>
    <w:rsid w:val="00F45D4C"/>
    <w:rsid w:val="00F53A6D"/>
    <w:rsid w:val="00F63096"/>
    <w:rsid w:val="00F65CD1"/>
    <w:rsid w:val="00FB56AE"/>
    <w:rsid w:val="00FD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D120"/>
  <w15:docId w15:val="{34F05E8C-F736-4915-81A5-1DE876EA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AC9"/>
    <w:pPr>
      <w:ind w:left="720"/>
      <w:contextualSpacing/>
    </w:pPr>
  </w:style>
  <w:style w:type="character" w:customStyle="1" w:styleId="3">
    <w:name w:val="Основной текст (3)_"/>
    <w:link w:val="30"/>
    <w:locked/>
    <w:rsid w:val="00831ABA"/>
    <w:rPr>
      <w:i/>
      <w:i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1ABA"/>
    <w:pPr>
      <w:widowControl w:val="0"/>
      <w:shd w:val="clear" w:color="auto" w:fill="FFFFFF"/>
      <w:spacing w:after="0" w:line="274" w:lineRule="exact"/>
      <w:ind w:hanging="360"/>
      <w:jc w:val="both"/>
    </w:pPr>
    <w:rPr>
      <w:i/>
      <w:iCs/>
      <w:sz w:val="23"/>
      <w:szCs w:val="23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0E7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73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21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21703"/>
  </w:style>
  <w:style w:type="paragraph" w:styleId="a8">
    <w:name w:val="footer"/>
    <w:basedOn w:val="a"/>
    <w:link w:val="a9"/>
    <w:uiPriority w:val="99"/>
    <w:unhideWhenUsed/>
    <w:rsid w:val="00C21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21703"/>
  </w:style>
  <w:style w:type="character" w:styleId="aa">
    <w:name w:val="Hyperlink"/>
    <w:basedOn w:val="a0"/>
    <w:uiPriority w:val="99"/>
    <w:unhideWhenUsed/>
    <w:rsid w:val="005752E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575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Содержимое таблицы"/>
    <w:basedOn w:val="a"/>
    <w:rsid w:val="005270E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">
    <w:name w:val="Без интервала1"/>
    <w:rsid w:val="002B424B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ad">
    <w:name w:val="No Spacing"/>
    <w:uiPriority w:val="1"/>
    <w:qFormat/>
    <w:rsid w:val="00EC56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A68B0-8FD7-4B38-9597-820B0118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</dc:creator>
  <cp:lastModifiedBy>123</cp:lastModifiedBy>
  <cp:revision>5</cp:revision>
  <cp:lastPrinted>2019-11-25T08:20:00Z</cp:lastPrinted>
  <dcterms:created xsi:type="dcterms:W3CDTF">2025-12-08T07:38:00Z</dcterms:created>
  <dcterms:modified xsi:type="dcterms:W3CDTF">2026-01-13T09:27:00Z</dcterms:modified>
</cp:coreProperties>
</file>